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6E48" w14:textId="77777777" w:rsidR="00F2060D" w:rsidRPr="00A70020" w:rsidRDefault="00F2060D" w:rsidP="00A70020">
      <w:pPr>
        <w:spacing w:line="240" w:lineRule="auto"/>
        <w:jc w:val="center"/>
        <w:rPr>
          <w:rStyle w:val="Strong"/>
        </w:rPr>
      </w:pPr>
      <w:r w:rsidRPr="00A70020">
        <w:rPr>
          <w:rStyle w:val="Strong"/>
        </w:rPr>
        <w:t>RELI 0396 War, Peace, and Christian America</w:t>
      </w:r>
    </w:p>
    <w:p w14:paraId="445C8637" w14:textId="77777777" w:rsidR="00F2060D" w:rsidRPr="00A70020" w:rsidRDefault="00F2060D" w:rsidP="00A70020">
      <w:pPr>
        <w:spacing w:line="240" w:lineRule="auto"/>
        <w:jc w:val="center"/>
        <w:rPr>
          <w:rStyle w:val="Strong"/>
          <w:b w:val="0"/>
          <w:bCs w:val="0"/>
        </w:rPr>
      </w:pPr>
      <w:r w:rsidRPr="00A70020">
        <w:rPr>
          <w:rStyle w:val="Strong"/>
          <w:b w:val="0"/>
          <w:bCs w:val="0"/>
        </w:rPr>
        <w:t>Middlebury College, Spring 2016</w:t>
      </w:r>
    </w:p>
    <w:p w14:paraId="2C95BF74" w14:textId="77777777" w:rsidR="00F2060D" w:rsidRPr="00A70020" w:rsidRDefault="00F2060D" w:rsidP="00A70020">
      <w:pPr>
        <w:spacing w:line="240" w:lineRule="auto"/>
        <w:jc w:val="center"/>
        <w:rPr>
          <w:rStyle w:val="Strong"/>
          <w:b w:val="0"/>
          <w:bCs w:val="0"/>
        </w:rPr>
      </w:pPr>
      <w:r w:rsidRPr="00A70020">
        <w:rPr>
          <w:rStyle w:val="Strong"/>
          <w:b w:val="0"/>
          <w:bCs w:val="0"/>
        </w:rPr>
        <w:t>Tues./Thurs. 3-4:15pm / Munroe Hall 405</w:t>
      </w:r>
    </w:p>
    <w:p w14:paraId="07DE85F5" w14:textId="77777777" w:rsidR="00F2060D" w:rsidRPr="00A70020" w:rsidRDefault="00F2060D" w:rsidP="00A70020">
      <w:pPr>
        <w:spacing w:line="240" w:lineRule="auto"/>
        <w:rPr>
          <w:rStyle w:val="Strong"/>
        </w:rPr>
      </w:pPr>
    </w:p>
    <w:p w14:paraId="7EC5C00C" w14:textId="77777777" w:rsidR="00F2060D" w:rsidRPr="003F2B60" w:rsidRDefault="00F2060D" w:rsidP="00A70020">
      <w:pPr>
        <w:spacing w:line="240" w:lineRule="auto"/>
        <w:rPr>
          <w:rStyle w:val="Strong"/>
        </w:rPr>
      </w:pPr>
      <w:r w:rsidRPr="00A70020">
        <w:rPr>
          <w:rStyle w:val="Strong"/>
        </w:rPr>
        <w:t xml:space="preserve">Instructor:  </w:t>
      </w:r>
      <w:r w:rsidRPr="00A70020">
        <w:rPr>
          <w:rStyle w:val="Strong"/>
          <w:b w:val="0"/>
          <w:bCs w:val="0"/>
        </w:rPr>
        <w:t>James Calvin Davis</w:t>
      </w:r>
      <w:r w:rsidRPr="00A70020">
        <w:rPr>
          <w:rStyle w:val="Strong"/>
        </w:rPr>
        <w:tab/>
      </w:r>
      <w:r w:rsidRPr="00A70020">
        <w:rPr>
          <w:rStyle w:val="Strong"/>
        </w:rPr>
        <w:tab/>
        <w:t xml:space="preserve">Contact Info: </w:t>
      </w:r>
      <w:hyperlink r:id="rId6" w:history="1">
        <w:r w:rsidRPr="003F2B60">
          <w:rPr>
            <w:rStyle w:val="Hyperlink"/>
            <w:color w:val="auto"/>
          </w:rPr>
          <w:t>jcdavis@middlebury.edu</w:t>
        </w:r>
      </w:hyperlink>
      <w:r w:rsidRPr="003F2B60">
        <w:rPr>
          <w:rStyle w:val="Strong"/>
        </w:rPr>
        <w:t xml:space="preserve"> / </w:t>
      </w:r>
      <w:r w:rsidRPr="003F2B60">
        <w:rPr>
          <w:rStyle w:val="Strong"/>
          <w:b w:val="0"/>
          <w:bCs w:val="0"/>
        </w:rPr>
        <w:t>x3221</w:t>
      </w:r>
    </w:p>
    <w:p w14:paraId="03658778" w14:textId="77777777" w:rsidR="00F2060D" w:rsidRPr="00A70020" w:rsidRDefault="00F2060D" w:rsidP="00A70020">
      <w:pPr>
        <w:spacing w:line="240" w:lineRule="auto"/>
        <w:rPr>
          <w:rStyle w:val="Strong"/>
        </w:rPr>
      </w:pPr>
      <w:r w:rsidRPr="00A70020">
        <w:rPr>
          <w:rStyle w:val="Strong"/>
        </w:rPr>
        <w:t xml:space="preserve">Office:  </w:t>
      </w:r>
      <w:r w:rsidRPr="00A70020">
        <w:rPr>
          <w:rStyle w:val="Strong"/>
          <w:b w:val="0"/>
          <w:bCs w:val="0"/>
        </w:rPr>
        <w:t>Munroe Hall 406</w:t>
      </w:r>
      <w:r w:rsidRPr="00A70020">
        <w:rPr>
          <w:rStyle w:val="Strong"/>
        </w:rPr>
        <w:tab/>
      </w:r>
      <w:r w:rsidRPr="00A70020">
        <w:rPr>
          <w:rStyle w:val="Strong"/>
        </w:rPr>
        <w:tab/>
      </w:r>
      <w:r w:rsidRPr="00A70020">
        <w:rPr>
          <w:rStyle w:val="Strong"/>
        </w:rPr>
        <w:tab/>
        <w:t xml:space="preserve">Office Hours: </w:t>
      </w:r>
      <w:r w:rsidRPr="00A70020">
        <w:rPr>
          <w:rStyle w:val="Strong"/>
          <w:b w:val="0"/>
          <w:bCs w:val="0"/>
        </w:rPr>
        <w:t>Tues/Thurs 4:30-5:30pm and by appt.</w:t>
      </w:r>
    </w:p>
    <w:p w14:paraId="690ACADA" w14:textId="77777777" w:rsidR="00F2060D" w:rsidRPr="00A70020" w:rsidRDefault="00F2060D" w:rsidP="00A70020">
      <w:pPr>
        <w:spacing w:line="240" w:lineRule="auto"/>
        <w:rPr>
          <w:rStyle w:val="Strong"/>
        </w:rPr>
      </w:pPr>
    </w:p>
    <w:p w14:paraId="5E14F93E" w14:textId="77777777" w:rsidR="00E521CF" w:rsidRPr="00A70020" w:rsidRDefault="00F2060D" w:rsidP="00A70020">
      <w:pPr>
        <w:spacing w:line="240" w:lineRule="auto"/>
      </w:pPr>
      <w:r w:rsidRPr="00A70020">
        <w:rPr>
          <w:rStyle w:val="Strong"/>
        </w:rPr>
        <w:t>Course Description:</w:t>
      </w:r>
      <w:r w:rsidRPr="00A70020">
        <w:rPr>
          <w:rFonts w:cs="Helvetica"/>
        </w:rPr>
        <w:br/>
      </w:r>
      <w:r w:rsidRPr="00A70020">
        <w:t xml:space="preserve">Many Christians have argued that war is morally justifiable in certain circumstances, while others have maintained that killing of any kind, even in the name of the state, is wrong.  In this seminar we will examine the theological roots of pacifist, just-war, and crusader perspectives, and then consider how Christian interpretations of political violence have been used to support or dissent from American armed conflicts, from the Revolutionary War to the War in Iraq.  Throughout the course, we will ask how American views on war have been shaped by the persistent interpretation of the U.S. as a “Christian nation.” </w:t>
      </w:r>
    </w:p>
    <w:p w14:paraId="65AA9683" w14:textId="77777777" w:rsidR="00DF3879" w:rsidRPr="00A70020" w:rsidRDefault="00DF3879" w:rsidP="00A70020">
      <w:pPr>
        <w:spacing w:line="240" w:lineRule="auto"/>
      </w:pPr>
    </w:p>
    <w:p w14:paraId="5C5D1B5F" w14:textId="77777777" w:rsidR="00DF3879" w:rsidRPr="00A70020" w:rsidRDefault="00DF3879" w:rsidP="00A70020">
      <w:pPr>
        <w:spacing w:line="240" w:lineRule="auto"/>
        <w:rPr>
          <w:b/>
          <w:bCs/>
        </w:rPr>
      </w:pPr>
      <w:r w:rsidRPr="00A70020">
        <w:rPr>
          <w:b/>
          <w:bCs/>
        </w:rPr>
        <w:t>Resources:</w:t>
      </w:r>
    </w:p>
    <w:p w14:paraId="7AEFE80B" w14:textId="77777777" w:rsidR="00DF3879" w:rsidRPr="00A70020" w:rsidRDefault="00DF3879" w:rsidP="00A70020">
      <w:pPr>
        <w:spacing w:line="240" w:lineRule="auto"/>
        <w:ind w:left="720"/>
      </w:pPr>
      <w:r w:rsidRPr="00A70020">
        <w:t xml:space="preserve">Mark J. Allman, </w:t>
      </w:r>
      <w:r w:rsidRPr="00A70020">
        <w:rPr>
          <w:i/>
          <w:iCs/>
        </w:rPr>
        <w:t>Who Would Jesus Kill?</w:t>
      </w:r>
      <w:r w:rsidRPr="00A70020">
        <w:t xml:space="preserve"> (Anselm)</w:t>
      </w:r>
    </w:p>
    <w:p w14:paraId="60A5FAB6" w14:textId="77777777" w:rsidR="00DF3879" w:rsidRPr="00A70020" w:rsidRDefault="00DF3879" w:rsidP="00A70020">
      <w:pPr>
        <w:spacing w:line="240" w:lineRule="auto"/>
        <w:ind w:left="720"/>
      </w:pPr>
      <w:r w:rsidRPr="00A70020">
        <w:t xml:space="preserve">Tobias </w:t>
      </w:r>
      <w:proofErr w:type="spellStart"/>
      <w:r w:rsidRPr="00A70020">
        <w:t>Winright</w:t>
      </w:r>
      <w:proofErr w:type="spellEnd"/>
      <w:r w:rsidRPr="00A70020">
        <w:t xml:space="preserve"> and Laurie Johnston, eds.  </w:t>
      </w:r>
      <w:r w:rsidRPr="00A70020">
        <w:rPr>
          <w:i/>
          <w:iCs/>
        </w:rPr>
        <w:t>Can War be Just in the 21</w:t>
      </w:r>
      <w:r w:rsidRPr="00A70020">
        <w:rPr>
          <w:i/>
          <w:iCs/>
          <w:vertAlign w:val="superscript"/>
        </w:rPr>
        <w:t>st</w:t>
      </w:r>
      <w:r w:rsidRPr="00A70020">
        <w:rPr>
          <w:i/>
          <w:iCs/>
        </w:rPr>
        <w:t xml:space="preserve"> Century?</w:t>
      </w:r>
      <w:r w:rsidRPr="00A70020">
        <w:t xml:space="preserve"> (Orbis)</w:t>
      </w:r>
    </w:p>
    <w:p w14:paraId="5A8FF6C0" w14:textId="77777777" w:rsidR="00DF3879" w:rsidRPr="00A70020" w:rsidRDefault="00DF3879" w:rsidP="00A70020">
      <w:pPr>
        <w:spacing w:line="240" w:lineRule="auto"/>
        <w:ind w:left="720"/>
      </w:pPr>
      <w:r w:rsidRPr="00A70020">
        <w:t xml:space="preserve">Kenneth Himes, </w:t>
      </w:r>
      <w:proofErr w:type="gramStart"/>
      <w:r w:rsidRPr="00A70020">
        <w:rPr>
          <w:i/>
          <w:iCs/>
        </w:rPr>
        <w:t>Drones</w:t>
      </w:r>
      <w:proofErr w:type="gramEnd"/>
      <w:r w:rsidRPr="00A70020">
        <w:rPr>
          <w:i/>
          <w:iCs/>
        </w:rPr>
        <w:t xml:space="preserve"> and the Ethics of Targeted Killing</w:t>
      </w:r>
      <w:r w:rsidRPr="00A70020">
        <w:t xml:space="preserve"> (Rowman &amp; Littlefield)</w:t>
      </w:r>
    </w:p>
    <w:p w14:paraId="5FFA0D66" w14:textId="77777777" w:rsidR="00DF3879" w:rsidRPr="00A70020" w:rsidRDefault="00DF3879" w:rsidP="00A70020">
      <w:pPr>
        <w:spacing w:line="240" w:lineRule="auto"/>
        <w:ind w:left="720"/>
      </w:pPr>
    </w:p>
    <w:p w14:paraId="16E0E03E" w14:textId="77777777" w:rsidR="00DF3879" w:rsidRPr="00A70020" w:rsidRDefault="00DF3879" w:rsidP="00A70020">
      <w:pPr>
        <w:spacing w:line="240" w:lineRule="auto"/>
        <w:rPr>
          <w:b/>
          <w:bCs/>
        </w:rPr>
      </w:pPr>
      <w:r w:rsidRPr="00A70020">
        <w:rPr>
          <w:b/>
          <w:bCs/>
        </w:rPr>
        <w:t xml:space="preserve">Grading Opportunities: </w:t>
      </w:r>
    </w:p>
    <w:p w14:paraId="4C076A5D" w14:textId="77777777" w:rsidR="00DF3879" w:rsidRPr="00A70020" w:rsidRDefault="00DF3879" w:rsidP="00A70020">
      <w:pPr>
        <w:spacing w:line="240" w:lineRule="auto"/>
        <w:ind w:left="720"/>
      </w:pPr>
      <w:r w:rsidRPr="00A70020">
        <w:t>Class Participation</w:t>
      </w:r>
      <w:r w:rsidRPr="00A70020">
        <w:tab/>
        <w:t>30%</w:t>
      </w:r>
    </w:p>
    <w:p w14:paraId="53884255" w14:textId="77777777" w:rsidR="00DF3879" w:rsidRPr="00A70020" w:rsidRDefault="00DF3879" w:rsidP="00A70020">
      <w:pPr>
        <w:spacing w:line="240" w:lineRule="auto"/>
        <w:ind w:left="720"/>
      </w:pPr>
      <w:r w:rsidRPr="00A70020">
        <w:t>Class Leadership</w:t>
      </w:r>
      <w:r w:rsidRPr="00A70020">
        <w:tab/>
        <w:t>30%</w:t>
      </w:r>
    </w:p>
    <w:p w14:paraId="2D659AD6" w14:textId="77777777" w:rsidR="00DF3879" w:rsidRPr="00A70020" w:rsidRDefault="00DF3879" w:rsidP="00A70020">
      <w:pPr>
        <w:spacing w:line="240" w:lineRule="auto"/>
        <w:ind w:left="720"/>
      </w:pPr>
      <w:r w:rsidRPr="00A70020">
        <w:t>Final Paper</w:t>
      </w:r>
      <w:r w:rsidRPr="00A70020">
        <w:tab/>
      </w:r>
      <w:r w:rsidRPr="00A70020">
        <w:tab/>
        <w:t>40%</w:t>
      </w:r>
    </w:p>
    <w:p w14:paraId="2DF1C30F" w14:textId="77777777" w:rsidR="00DF3879" w:rsidRPr="00A70020" w:rsidRDefault="00DF3879" w:rsidP="00A70020">
      <w:pPr>
        <w:spacing w:line="240" w:lineRule="auto"/>
        <w:rPr>
          <w:color w:val="383838"/>
        </w:rPr>
      </w:pPr>
    </w:p>
    <w:p w14:paraId="2ED4DC95" w14:textId="77777777" w:rsidR="00DF3879" w:rsidRDefault="004B3AF4" w:rsidP="004B3AF4">
      <w:pPr>
        <w:spacing w:line="240" w:lineRule="auto"/>
      </w:pPr>
      <w:r>
        <w:rPr>
          <w:b/>
        </w:rPr>
        <w:t>Class Participation</w:t>
      </w:r>
      <w:r w:rsidR="00DF3879" w:rsidRPr="00A70020">
        <w:t>:  This is a seminar, which means several things to me: (1) that the heart of the course is the conversation we have around the table; (2) that we all will learn from contributing to conversations consistently and listening to the contributions of the other participants; (3) that the responsibility for leadership of that conversation is shared by all participants (including, but not exclusively, me); and (4) none of us will be able to carry our weight in the discussions if we haven’t put care and effort into preparing for class.  Consequently, I will expect all of us to come to class well prepared to discuss the meaning and implications of the assignments for each session.</w:t>
      </w:r>
    </w:p>
    <w:p w14:paraId="371F1A91" w14:textId="77777777" w:rsidR="004B3AF4" w:rsidRPr="00A70020" w:rsidRDefault="004B3AF4" w:rsidP="00A70020">
      <w:pPr>
        <w:spacing w:line="240" w:lineRule="auto"/>
      </w:pPr>
    </w:p>
    <w:p w14:paraId="3F4B0FBB" w14:textId="77777777" w:rsidR="00DF3879" w:rsidRPr="00A70020" w:rsidRDefault="004B3AF4" w:rsidP="004B3AF4">
      <w:pPr>
        <w:spacing w:line="240" w:lineRule="auto"/>
      </w:pPr>
      <w:r w:rsidRPr="00A70020">
        <w:rPr>
          <w:b/>
          <w:bCs/>
        </w:rPr>
        <w:t>Attendance</w:t>
      </w:r>
      <w:r>
        <w:rPr>
          <w:b/>
          <w:bCs/>
        </w:rPr>
        <w:t xml:space="preserve">: </w:t>
      </w:r>
      <w:r w:rsidRPr="00A70020">
        <w:t xml:space="preserve"> </w:t>
      </w:r>
      <w:r w:rsidR="00DF3879" w:rsidRPr="00A70020">
        <w:t>Obviously, because this seminar involves substantial discussion, you can’t contribute to or benefit from the learning in this class if you’re not here.  For that reason, more than two unapproved absences will result in a letter drop in your final grade.  At the same time, illness (and contagion!) is a legitimate reason for missing class, so if you’re feeling unwell, don’t hesitate to email me to tell me you won’t be in class.</w:t>
      </w:r>
    </w:p>
    <w:p w14:paraId="3DA757B8" w14:textId="77777777" w:rsidR="00DF3879" w:rsidRPr="00A70020" w:rsidRDefault="00DF3879" w:rsidP="00A70020">
      <w:pPr>
        <w:spacing w:line="240" w:lineRule="auto"/>
      </w:pPr>
    </w:p>
    <w:p w14:paraId="57DCFF11" w14:textId="77777777" w:rsidR="00DF3879" w:rsidRDefault="00DF3879" w:rsidP="00A70020">
      <w:pPr>
        <w:spacing w:line="240" w:lineRule="auto"/>
      </w:pPr>
      <w:r w:rsidRPr="00A70020">
        <w:rPr>
          <w:b/>
        </w:rPr>
        <w:t>Honor Code Commitment:</w:t>
      </w:r>
      <w:r w:rsidRPr="00A70020">
        <w:t xml:space="preserve">  As members of the Middlebury community, we are bound to one another by a covenant of </w:t>
      </w:r>
      <w:proofErr w:type="gramStart"/>
      <w:r w:rsidRPr="00A70020">
        <w:t>character</w:t>
      </w:r>
      <w:proofErr w:type="gramEnd"/>
      <w:r w:rsidRPr="00A70020">
        <w:t xml:space="preserve"> captured (at least in part) in the Honor Code.  When you matriculated to Middlebury, you ceremoniously signaled your commitment to abide by certain standards in your academic work and in your treatment of other people.  I pledge to engage you with respect, honesty, civility, and integrity throughout the course, and I expect that you will treat me, your colleagues, and your responsibilities to the class with similar character.  All assignments submitted to me should include a pledge to the Honor Code, but whether you remember to pledge an assignment or not, please remember that your actions in this class are accountable to the virtues the Honor Code commends.</w:t>
      </w:r>
    </w:p>
    <w:p w14:paraId="5432051E" w14:textId="77777777" w:rsidR="00E84C1D" w:rsidRPr="00A70020" w:rsidRDefault="00E84C1D" w:rsidP="00A70020">
      <w:pPr>
        <w:spacing w:line="240" w:lineRule="auto"/>
      </w:pPr>
    </w:p>
    <w:p w14:paraId="1DFB36DA" w14:textId="77777777" w:rsidR="00DF3879" w:rsidRPr="00A70020" w:rsidRDefault="00DF3879" w:rsidP="00A70020">
      <w:pPr>
        <w:spacing w:line="240" w:lineRule="auto"/>
      </w:pPr>
    </w:p>
    <w:p w14:paraId="497412B3" w14:textId="77777777" w:rsidR="00DF3879" w:rsidRPr="00A70020" w:rsidRDefault="00DF3879" w:rsidP="00A70020">
      <w:pPr>
        <w:spacing w:line="240" w:lineRule="auto"/>
        <w:jc w:val="center"/>
        <w:rPr>
          <w:u w:val="single"/>
        </w:rPr>
      </w:pPr>
      <w:r w:rsidRPr="00A70020">
        <w:rPr>
          <w:u w:val="single"/>
        </w:rPr>
        <w:lastRenderedPageBreak/>
        <w:t>Schedule of Meetings</w:t>
      </w:r>
    </w:p>
    <w:p w14:paraId="04FE3E23" w14:textId="77777777" w:rsidR="00DF3879" w:rsidRPr="00A70020" w:rsidRDefault="00DF3879" w:rsidP="00A70020">
      <w:pPr>
        <w:pStyle w:val="NoSpacing"/>
        <w:jc w:val="center"/>
        <w:rPr>
          <w:rFonts w:ascii="Cambria" w:hAnsi="Cambria"/>
          <w:sz w:val="20"/>
          <w:szCs w:val="20"/>
        </w:rPr>
      </w:pPr>
      <w:r w:rsidRPr="00A70020">
        <w:rPr>
          <w:rFonts w:ascii="Cambria" w:hAnsi="Cambria"/>
          <w:sz w:val="20"/>
          <w:szCs w:val="20"/>
        </w:rPr>
        <w:t>(</w:t>
      </w:r>
      <w:smartTag w:uri="urn:schemas-microsoft-com:office:smarttags" w:element="City">
        <w:smartTag w:uri="urn:schemas-microsoft-com:office:smarttags" w:element="place">
          <w:r w:rsidRPr="00A70020">
            <w:rPr>
              <w:rFonts w:ascii="Cambria" w:hAnsi="Cambria"/>
              <w:sz w:val="20"/>
              <w:szCs w:val="20"/>
            </w:rPr>
            <w:t>Readings</w:t>
          </w:r>
        </w:smartTag>
      </w:smartTag>
      <w:r w:rsidRPr="00A70020">
        <w:rPr>
          <w:rFonts w:ascii="Cambria" w:hAnsi="Cambria"/>
          <w:sz w:val="20"/>
          <w:szCs w:val="20"/>
        </w:rPr>
        <w:t xml:space="preserve"> are to be read for the class session under which they are listed)</w:t>
      </w:r>
    </w:p>
    <w:p w14:paraId="28A287C7" w14:textId="77777777" w:rsidR="00DF3879" w:rsidRDefault="00DF3879" w:rsidP="00A70020">
      <w:pPr>
        <w:spacing w:line="240" w:lineRule="auto"/>
      </w:pPr>
    </w:p>
    <w:p w14:paraId="7E3FA692" w14:textId="77777777" w:rsidR="003F2B60" w:rsidRPr="00A70020" w:rsidRDefault="003F2B60" w:rsidP="00A70020">
      <w:pPr>
        <w:spacing w:line="240" w:lineRule="auto"/>
      </w:pPr>
    </w:p>
    <w:p w14:paraId="6AE6219A" w14:textId="77777777" w:rsidR="00DF3879" w:rsidRPr="00A70020" w:rsidRDefault="004F47A2" w:rsidP="00A70020">
      <w:pPr>
        <w:spacing w:line="240" w:lineRule="auto"/>
        <w:jc w:val="center"/>
        <w:rPr>
          <w:b/>
          <w:bCs/>
          <w:u w:val="single"/>
        </w:rPr>
      </w:pPr>
      <w:r w:rsidRPr="00A70020">
        <w:rPr>
          <w:b/>
          <w:bCs/>
          <w:u w:val="single"/>
        </w:rPr>
        <w:t>I.  The Morality of War in Christian Tradition</w:t>
      </w:r>
    </w:p>
    <w:p w14:paraId="19A406CF" w14:textId="77777777" w:rsidR="004F47A2" w:rsidRPr="00A70020" w:rsidRDefault="004F47A2" w:rsidP="00A70020">
      <w:pPr>
        <w:spacing w:line="240" w:lineRule="auto"/>
      </w:pPr>
    </w:p>
    <w:p w14:paraId="44A60266" w14:textId="77777777" w:rsidR="00DF3879" w:rsidRPr="00A70020" w:rsidRDefault="00DF3879" w:rsidP="00A70020">
      <w:pPr>
        <w:spacing w:line="240" w:lineRule="auto"/>
      </w:pPr>
      <w:r w:rsidRPr="00A70020">
        <w:t>Tuesday, February 16</w:t>
      </w:r>
      <w:r w:rsidR="004F47A2" w:rsidRPr="00A70020">
        <w:tab/>
      </w:r>
      <w:r w:rsidR="004F47A2" w:rsidRPr="00A70020">
        <w:tab/>
        <w:t>First Things</w:t>
      </w:r>
    </w:p>
    <w:p w14:paraId="2FB6DCAC" w14:textId="77777777" w:rsidR="00DF3879" w:rsidRPr="00A70020" w:rsidRDefault="00DF3879" w:rsidP="00A70020">
      <w:pPr>
        <w:spacing w:line="240" w:lineRule="auto"/>
      </w:pPr>
    </w:p>
    <w:p w14:paraId="153C6F41" w14:textId="77777777" w:rsidR="00DF3879" w:rsidRPr="00A70020" w:rsidRDefault="00DF3879" w:rsidP="00A70020">
      <w:pPr>
        <w:spacing w:line="240" w:lineRule="auto"/>
      </w:pPr>
      <w:r w:rsidRPr="00A70020">
        <w:t>Thursday, February 18</w:t>
      </w:r>
      <w:r w:rsidR="004F47A2" w:rsidRPr="00A70020">
        <w:tab/>
      </w:r>
      <w:r w:rsidR="004F47A2" w:rsidRPr="00A70020">
        <w:tab/>
        <w:t>Christian Ethics</w:t>
      </w:r>
      <w:r w:rsidR="003944F4" w:rsidRPr="00A70020">
        <w:t xml:space="preserve"> and Collective Violence</w:t>
      </w:r>
    </w:p>
    <w:p w14:paraId="4A84D001" w14:textId="77777777" w:rsidR="003944F4" w:rsidRPr="00A70020" w:rsidRDefault="003944F4" w:rsidP="00A70020">
      <w:pPr>
        <w:spacing w:line="240" w:lineRule="auto"/>
        <w:rPr>
          <w:sz w:val="20"/>
          <w:szCs w:val="20"/>
        </w:rPr>
      </w:pPr>
      <w:r w:rsidRPr="00A70020">
        <w:rPr>
          <w:sz w:val="20"/>
          <w:szCs w:val="20"/>
        </w:rPr>
        <w:t xml:space="preserve">  </w:t>
      </w:r>
      <w:r w:rsidRPr="00A70020">
        <w:rPr>
          <w:sz w:val="20"/>
          <w:szCs w:val="20"/>
        </w:rPr>
        <w:tab/>
      </w:r>
      <w:r w:rsidRPr="00A70020">
        <w:rPr>
          <w:sz w:val="20"/>
          <w:szCs w:val="20"/>
        </w:rPr>
        <w:tab/>
        <w:t xml:space="preserve">Mark J. Allman, </w:t>
      </w:r>
      <w:r w:rsidRPr="00A70020">
        <w:rPr>
          <w:i/>
          <w:iCs/>
          <w:sz w:val="20"/>
          <w:szCs w:val="20"/>
        </w:rPr>
        <w:t>Who Would Jesus Kill?</w:t>
      </w:r>
      <w:r w:rsidRPr="00A70020">
        <w:rPr>
          <w:sz w:val="20"/>
          <w:szCs w:val="20"/>
        </w:rPr>
        <w:t xml:space="preserve"> Chapter 1</w:t>
      </w:r>
    </w:p>
    <w:p w14:paraId="642C8376" w14:textId="77777777" w:rsidR="003944F4" w:rsidRPr="00A70020" w:rsidRDefault="003944F4" w:rsidP="00A70020">
      <w:pPr>
        <w:spacing w:line="240" w:lineRule="auto"/>
        <w:ind w:left="720" w:firstLine="720"/>
        <w:rPr>
          <w:sz w:val="20"/>
          <w:szCs w:val="20"/>
        </w:rPr>
      </w:pPr>
      <w:r w:rsidRPr="00A70020">
        <w:rPr>
          <w:sz w:val="20"/>
          <w:szCs w:val="20"/>
        </w:rPr>
        <w:t xml:space="preserve">From the Bible: Deuteronomy 20, I Samuel 15, Isaiah 11, Matthew 5-7, Romans 12-13  </w:t>
      </w:r>
    </w:p>
    <w:p w14:paraId="1ABC428D" w14:textId="77777777" w:rsidR="00DF3879" w:rsidRPr="00A70020" w:rsidRDefault="00DF3879" w:rsidP="00A70020">
      <w:pPr>
        <w:spacing w:line="240" w:lineRule="auto"/>
      </w:pPr>
    </w:p>
    <w:p w14:paraId="4351D84A" w14:textId="77777777" w:rsidR="00DF3879" w:rsidRPr="00A70020" w:rsidRDefault="00DF3879" w:rsidP="00A70020">
      <w:pPr>
        <w:spacing w:line="240" w:lineRule="auto"/>
      </w:pPr>
      <w:r w:rsidRPr="00A70020">
        <w:t>Tuesday, February 23</w:t>
      </w:r>
      <w:r w:rsidR="004F47A2" w:rsidRPr="00A70020">
        <w:tab/>
      </w:r>
      <w:r w:rsidR="004F47A2" w:rsidRPr="00A70020">
        <w:tab/>
        <w:t>Christian Pacifism</w:t>
      </w:r>
    </w:p>
    <w:p w14:paraId="35E36A25" w14:textId="77777777" w:rsidR="003944F4" w:rsidRDefault="003944F4" w:rsidP="00A70020">
      <w:pPr>
        <w:spacing w:line="240" w:lineRule="auto"/>
        <w:rPr>
          <w:sz w:val="20"/>
          <w:szCs w:val="20"/>
        </w:rPr>
      </w:pPr>
      <w:r w:rsidRPr="00A70020">
        <w:rPr>
          <w:sz w:val="20"/>
          <w:szCs w:val="20"/>
        </w:rPr>
        <w:t xml:space="preserve">  </w:t>
      </w:r>
      <w:r w:rsidRPr="00A70020">
        <w:rPr>
          <w:sz w:val="20"/>
          <w:szCs w:val="20"/>
        </w:rPr>
        <w:tab/>
      </w:r>
      <w:r w:rsidRPr="00A70020">
        <w:rPr>
          <w:sz w:val="20"/>
          <w:szCs w:val="20"/>
        </w:rPr>
        <w:tab/>
        <w:t xml:space="preserve">Mark J. Allman, </w:t>
      </w:r>
      <w:r w:rsidRPr="00A70020">
        <w:rPr>
          <w:i/>
          <w:iCs/>
          <w:sz w:val="20"/>
          <w:szCs w:val="20"/>
        </w:rPr>
        <w:t>Who Would Jesus Kill?</w:t>
      </w:r>
      <w:r w:rsidRPr="00A70020">
        <w:rPr>
          <w:sz w:val="20"/>
          <w:szCs w:val="20"/>
        </w:rPr>
        <w:t xml:space="preserve"> Chapter 2</w:t>
      </w:r>
    </w:p>
    <w:p w14:paraId="706BF06B" w14:textId="77777777" w:rsidR="00E84C1D" w:rsidRPr="00A70020" w:rsidRDefault="00E84C1D" w:rsidP="00A70020">
      <w:pPr>
        <w:spacing w:line="240" w:lineRule="auto"/>
        <w:rPr>
          <w:sz w:val="20"/>
          <w:szCs w:val="20"/>
        </w:rPr>
      </w:pPr>
      <w:r>
        <w:rPr>
          <w:sz w:val="20"/>
          <w:szCs w:val="20"/>
        </w:rPr>
        <w:tab/>
      </w:r>
      <w:r>
        <w:rPr>
          <w:sz w:val="20"/>
          <w:szCs w:val="20"/>
        </w:rPr>
        <w:tab/>
        <w:t>John Howard Yoder, “The Way of Peace in a World at War”</w:t>
      </w:r>
    </w:p>
    <w:p w14:paraId="77F3370C" w14:textId="77777777" w:rsidR="00DF3879" w:rsidRPr="00A70020" w:rsidRDefault="00DF3879" w:rsidP="00A70020">
      <w:pPr>
        <w:spacing w:line="240" w:lineRule="auto"/>
      </w:pPr>
    </w:p>
    <w:p w14:paraId="4893C311" w14:textId="77777777" w:rsidR="00DF3879" w:rsidRPr="00A70020" w:rsidRDefault="00DF3879" w:rsidP="00A70020">
      <w:pPr>
        <w:spacing w:line="240" w:lineRule="auto"/>
      </w:pPr>
      <w:r w:rsidRPr="00A70020">
        <w:t>Thursday, February 25</w:t>
      </w:r>
      <w:r w:rsidR="004F47A2" w:rsidRPr="00A70020">
        <w:tab/>
      </w:r>
      <w:r w:rsidR="004F47A2" w:rsidRPr="00A70020">
        <w:tab/>
        <w:t>The Crusading Motif</w:t>
      </w:r>
    </w:p>
    <w:p w14:paraId="67AF38D1" w14:textId="77777777" w:rsidR="003944F4" w:rsidRDefault="003944F4" w:rsidP="00A70020">
      <w:pPr>
        <w:spacing w:line="240" w:lineRule="auto"/>
        <w:rPr>
          <w:sz w:val="20"/>
          <w:szCs w:val="20"/>
        </w:rPr>
      </w:pPr>
      <w:r w:rsidRPr="00A70020">
        <w:rPr>
          <w:sz w:val="20"/>
          <w:szCs w:val="20"/>
        </w:rPr>
        <w:t xml:space="preserve">  </w:t>
      </w:r>
      <w:r w:rsidRPr="00A70020">
        <w:rPr>
          <w:sz w:val="20"/>
          <w:szCs w:val="20"/>
        </w:rPr>
        <w:tab/>
      </w:r>
      <w:r w:rsidRPr="00A70020">
        <w:rPr>
          <w:sz w:val="20"/>
          <w:szCs w:val="20"/>
        </w:rPr>
        <w:tab/>
        <w:t xml:space="preserve">Mark J. Allman, </w:t>
      </w:r>
      <w:r w:rsidRPr="00A70020">
        <w:rPr>
          <w:i/>
          <w:iCs/>
          <w:sz w:val="20"/>
          <w:szCs w:val="20"/>
        </w:rPr>
        <w:t>Who Would Jesus Kill?</w:t>
      </w:r>
      <w:r w:rsidRPr="00A70020">
        <w:rPr>
          <w:sz w:val="20"/>
          <w:szCs w:val="20"/>
        </w:rPr>
        <w:t xml:space="preserve"> Chapter 3</w:t>
      </w:r>
    </w:p>
    <w:p w14:paraId="48239B5E" w14:textId="77777777" w:rsidR="00E84C1D" w:rsidRPr="00A70020" w:rsidRDefault="00E84C1D" w:rsidP="00A70020">
      <w:pPr>
        <w:spacing w:line="240" w:lineRule="auto"/>
        <w:rPr>
          <w:sz w:val="20"/>
          <w:szCs w:val="20"/>
        </w:rPr>
      </w:pPr>
      <w:r>
        <w:rPr>
          <w:sz w:val="20"/>
          <w:szCs w:val="20"/>
        </w:rPr>
        <w:tab/>
      </w:r>
      <w:r>
        <w:rPr>
          <w:sz w:val="20"/>
          <w:szCs w:val="20"/>
        </w:rPr>
        <w:tab/>
        <w:t>Jonathan Riley Smith, “Crusading as an Act of Love”</w:t>
      </w:r>
    </w:p>
    <w:p w14:paraId="190C3F24" w14:textId="77777777" w:rsidR="00DF3879" w:rsidRPr="00A70020" w:rsidRDefault="00DF3879" w:rsidP="00A70020">
      <w:pPr>
        <w:spacing w:line="240" w:lineRule="auto"/>
      </w:pPr>
    </w:p>
    <w:p w14:paraId="05DF0154" w14:textId="77777777" w:rsidR="00DF3879" w:rsidRPr="00A70020" w:rsidRDefault="00DF3879" w:rsidP="00E84C1D">
      <w:pPr>
        <w:spacing w:line="240" w:lineRule="auto"/>
      </w:pPr>
      <w:r w:rsidRPr="00A70020">
        <w:t>Tuesday, March 1</w:t>
      </w:r>
      <w:r w:rsidR="00E84C1D">
        <w:tab/>
      </w:r>
      <w:r w:rsidR="00E84C1D">
        <w:tab/>
        <w:t>Justified War: The Tradition</w:t>
      </w:r>
    </w:p>
    <w:p w14:paraId="57429E4C" w14:textId="77777777" w:rsidR="00E84C1D" w:rsidRPr="00A70020" w:rsidRDefault="003944F4" w:rsidP="00E84C1D">
      <w:pPr>
        <w:spacing w:line="240" w:lineRule="auto"/>
        <w:rPr>
          <w:sz w:val="20"/>
          <w:szCs w:val="20"/>
        </w:rPr>
      </w:pPr>
      <w:r w:rsidRPr="00A70020">
        <w:rPr>
          <w:sz w:val="20"/>
          <w:szCs w:val="20"/>
        </w:rPr>
        <w:t xml:space="preserve">  </w:t>
      </w:r>
      <w:r w:rsidRPr="00A70020">
        <w:rPr>
          <w:sz w:val="20"/>
          <w:szCs w:val="20"/>
        </w:rPr>
        <w:tab/>
      </w:r>
      <w:r w:rsidRPr="00A70020">
        <w:rPr>
          <w:sz w:val="20"/>
          <w:szCs w:val="20"/>
        </w:rPr>
        <w:tab/>
        <w:t xml:space="preserve">Mark J. Allman, </w:t>
      </w:r>
      <w:r w:rsidRPr="00A70020">
        <w:rPr>
          <w:i/>
          <w:iCs/>
          <w:sz w:val="20"/>
          <w:szCs w:val="20"/>
        </w:rPr>
        <w:t>Who Would Jesus Kill?</w:t>
      </w:r>
      <w:r w:rsidRPr="00A70020">
        <w:rPr>
          <w:sz w:val="20"/>
          <w:szCs w:val="20"/>
        </w:rPr>
        <w:t xml:space="preserve"> Chapter 4</w:t>
      </w:r>
    </w:p>
    <w:p w14:paraId="31BFBEF3" w14:textId="77777777" w:rsidR="00DF3879" w:rsidRPr="00A70020" w:rsidRDefault="00DF3879" w:rsidP="00A70020">
      <w:pPr>
        <w:spacing w:line="240" w:lineRule="auto"/>
      </w:pPr>
    </w:p>
    <w:p w14:paraId="240D34FD" w14:textId="77777777" w:rsidR="00DF3879" w:rsidRDefault="00DF3879" w:rsidP="00E84C1D">
      <w:pPr>
        <w:spacing w:line="240" w:lineRule="auto"/>
      </w:pPr>
      <w:r w:rsidRPr="00A70020">
        <w:t>Thursday, March 3</w:t>
      </w:r>
      <w:r w:rsidR="00E84C1D">
        <w:tab/>
      </w:r>
      <w:r w:rsidR="00E84C1D">
        <w:tab/>
        <w:t>Justified War: Recent Application</w:t>
      </w:r>
    </w:p>
    <w:p w14:paraId="29B6970B" w14:textId="77777777" w:rsidR="00E84C1D" w:rsidRPr="00E84C1D" w:rsidRDefault="00E84C1D" w:rsidP="00A70020">
      <w:pPr>
        <w:spacing w:line="240" w:lineRule="auto"/>
        <w:rPr>
          <w:sz w:val="20"/>
          <w:szCs w:val="20"/>
        </w:rPr>
      </w:pPr>
      <w:r w:rsidRPr="00E84C1D">
        <w:rPr>
          <w:sz w:val="20"/>
          <w:szCs w:val="20"/>
        </w:rPr>
        <w:tab/>
      </w:r>
      <w:r w:rsidRPr="00E84C1D">
        <w:rPr>
          <w:sz w:val="20"/>
          <w:szCs w:val="20"/>
        </w:rPr>
        <w:tab/>
        <w:t xml:space="preserve">James Turner Johnson, </w:t>
      </w:r>
      <w:r w:rsidRPr="00E84C1D">
        <w:rPr>
          <w:i/>
          <w:iCs/>
          <w:sz w:val="20"/>
          <w:szCs w:val="20"/>
        </w:rPr>
        <w:t>The War to Oust Saddam Hussein</w:t>
      </w:r>
      <w:r w:rsidRPr="00E84C1D">
        <w:rPr>
          <w:sz w:val="20"/>
          <w:szCs w:val="20"/>
        </w:rPr>
        <w:t xml:space="preserve"> (selections)</w:t>
      </w:r>
    </w:p>
    <w:p w14:paraId="5CCD3F43" w14:textId="77777777" w:rsidR="004F47A2" w:rsidRPr="00A70020" w:rsidRDefault="004F47A2" w:rsidP="00A70020">
      <w:pPr>
        <w:spacing w:line="240" w:lineRule="auto"/>
      </w:pPr>
    </w:p>
    <w:p w14:paraId="4900C501" w14:textId="77777777" w:rsidR="00D62456" w:rsidRPr="00A70020" w:rsidRDefault="00D62456" w:rsidP="00A70020">
      <w:pPr>
        <w:spacing w:line="240" w:lineRule="auto"/>
      </w:pPr>
    </w:p>
    <w:p w14:paraId="3D92A522" w14:textId="77777777" w:rsidR="00D903F5" w:rsidRDefault="004F47A2" w:rsidP="00A70020">
      <w:pPr>
        <w:spacing w:line="240" w:lineRule="auto"/>
        <w:jc w:val="center"/>
        <w:rPr>
          <w:b/>
          <w:bCs/>
          <w:u w:val="single"/>
        </w:rPr>
      </w:pPr>
      <w:r w:rsidRPr="00A70020">
        <w:rPr>
          <w:b/>
          <w:bCs/>
          <w:u w:val="single"/>
        </w:rPr>
        <w:t>II.  War and Religion in American History</w:t>
      </w:r>
    </w:p>
    <w:p w14:paraId="3DD5E72A" w14:textId="77777777" w:rsidR="004F47A2" w:rsidRPr="00D903F5" w:rsidRDefault="00E84C1D" w:rsidP="00A70020">
      <w:pPr>
        <w:spacing w:line="240" w:lineRule="auto"/>
        <w:jc w:val="center"/>
      </w:pPr>
      <w:r w:rsidRPr="00D903F5">
        <w:t>(Student-Led Sessions)</w:t>
      </w:r>
    </w:p>
    <w:p w14:paraId="5211F99E" w14:textId="77777777" w:rsidR="00DF3879" w:rsidRPr="00A70020" w:rsidRDefault="00DF3879" w:rsidP="00A70020">
      <w:pPr>
        <w:spacing w:line="240" w:lineRule="auto"/>
      </w:pPr>
    </w:p>
    <w:p w14:paraId="16A2078E" w14:textId="77777777" w:rsidR="00DF3879" w:rsidRPr="00A70020" w:rsidRDefault="00DF3879" w:rsidP="003F2B60">
      <w:pPr>
        <w:spacing w:line="240" w:lineRule="auto"/>
      </w:pPr>
      <w:r w:rsidRPr="00A70020">
        <w:t>Tuesday, March 8</w:t>
      </w:r>
      <w:r w:rsidR="004F47A2" w:rsidRPr="00A70020">
        <w:tab/>
      </w:r>
      <w:r w:rsidR="004F47A2" w:rsidRPr="00A70020">
        <w:tab/>
      </w:r>
      <w:r w:rsidR="003F2B60">
        <w:t>The</w:t>
      </w:r>
      <w:r w:rsidR="004F47A2" w:rsidRPr="00A70020">
        <w:t xml:space="preserve"> Founding </w:t>
      </w:r>
      <w:r w:rsidR="003F2B60">
        <w:t>of a “Christian Nation” (Revolutionary War)</w:t>
      </w:r>
    </w:p>
    <w:p w14:paraId="61088E4D" w14:textId="77777777" w:rsidR="00DF3879" w:rsidRPr="00A70020" w:rsidRDefault="00DF3879" w:rsidP="00A70020">
      <w:pPr>
        <w:spacing w:line="240" w:lineRule="auto"/>
      </w:pPr>
    </w:p>
    <w:p w14:paraId="20481743" w14:textId="77777777" w:rsidR="00C91628" w:rsidRPr="00A70020" w:rsidRDefault="00DF3879" w:rsidP="00A70020">
      <w:pPr>
        <w:spacing w:line="240" w:lineRule="auto"/>
      </w:pPr>
      <w:r w:rsidRPr="00A70020">
        <w:t>Thursday, March 10</w:t>
      </w:r>
      <w:r w:rsidR="00C91628" w:rsidRPr="00A70020">
        <w:t xml:space="preserve"> </w:t>
      </w:r>
      <w:r w:rsidR="00C91628" w:rsidRPr="00A70020">
        <w:tab/>
      </w:r>
      <w:r w:rsidR="00C91628" w:rsidRPr="00A70020">
        <w:tab/>
        <w:t xml:space="preserve">Both </w:t>
      </w:r>
      <w:r w:rsidR="00966151" w:rsidRPr="00A70020">
        <w:t>Pray to</w:t>
      </w:r>
      <w:r w:rsidR="00C91628" w:rsidRPr="00A70020">
        <w:t xml:space="preserve"> the Same God (The Civil War)</w:t>
      </w:r>
    </w:p>
    <w:p w14:paraId="08B11F6A" w14:textId="77777777" w:rsidR="00C91628" w:rsidRPr="00A70020" w:rsidRDefault="00C91628" w:rsidP="00A70020">
      <w:pPr>
        <w:spacing w:line="240" w:lineRule="auto"/>
      </w:pPr>
    </w:p>
    <w:p w14:paraId="0E0ED038" w14:textId="77777777" w:rsidR="00DF3879" w:rsidRPr="00A70020" w:rsidRDefault="00DF3879" w:rsidP="00A70020">
      <w:pPr>
        <w:spacing w:line="240" w:lineRule="auto"/>
      </w:pPr>
      <w:r w:rsidRPr="00A70020">
        <w:t>Tuesday, March 15</w:t>
      </w:r>
      <w:r w:rsidR="004F47A2" w:rsidRPr="00A70020">
        <w:tab/>
      </w:r>
      <w:r w:rsidR="004F47A2" w:rsidRPr="00A70020">
        <w:tab/>
      </w:r>
      <w:r w:rsidR="00966151" w:rsidRPr="00A70020">
        <w:t xml:space="preserve">Christian </w:t>
      </w:r>
      <w:proofErr w:type="gramStart"/>
      <w:r w:rsidR="00966151" w:rsidRPr="00A70020">
        <w:t>America</w:t>
      </w:r>
      <w:proofErr w:type="gramEnd"/>
      <w:r w:rsidR="00966151" w:rsidRPr="00A70020">
        <w:t xml:space="preserve"> and Global Crusade (W</w:t>
      </w:r>
      <w:r w:rsidR="00D903F5">
        <w:t xml:space="preserve">orld </w:t>
      </w:r>
      <w:r w:rsidR="00966151" w:rsidRPr="00A70020">
        <w:t>W</w:t>
      </w:r>
      <w:r w:rsidR="00D903F5">
        <w:t xml:space="preserve">ar </w:t>
      </w:r>
      <w:r w:rsidR="00966151" w:rsidRPr="00A70020">
        <w:t>I)</w:t>
      </w:r>
    </w:p>
    <w:p w14:paraId="6956BC59" w14:textId="77777777" w:rsidR="00C91628" w:rsidRPr="00A70020" w:rsidRDefault="00C91628" w:rsidP="00A70020">
      <w:pPr>
        <w:spacing w:line="240" w:lineRule="auto"/>
      </w:pPr>
    </w:p>
    <w:p w14:paraId="3F849187" w14:textId="77777777" w:rsidR="00DF3879" w:rsidRPr="00A70020" w:rsidRDefault="00DF3879" w:rsidP="00A70020">
      <w:pPr>
        <w:spacing w:line="240" w:lineRule="auto"/>
      </w:pPr>
      <w:r w:rsidRPr="00A70020">
        <w:t>Thursday, March 17</w:t>
      </w:r>
      <w:r w:rsidR="00451593" w:rsidRPr="00A70020">
        <w:t xml:space="preserve"> </w:t>
      </w:r>
      <w:r w:rsidR="00451593" w:rsidRPr="00A70020">
        <w:tab/>
      </w:r>
      <w:r w:rsidR="00451593" w:rsidRPr="00A70020">
        <w:tab/>
      </w:r>
      <w:r w:rsidR="00966151" w:rsidRPr="00A70020">
        <w:t>W</w:t>
      </w:r>
      <w:r w:rsidR="00D903F5">
        <w:t xml:space="preserve">orld </w:t>
      </w:r>
      <w:r w:rsidR="00966151" w:rsidRPr="00A70020">
        <w:t>W</w:t>
      </w:r>
      <w:r w:rsidR="00D903F5">
        <w:t xml:space="preserve">ar </w:t>
      </w:r>
      <w:proofErr w:type="gramStart"/>
      <w:r w:rsidR="00966151" w:rsidRPr="00A70020">
        <w:t>II</w:t>
      </w:r>
      <w:proofErr w:type="gramEnd"/>
      <w:r w:rsidR="00966151" w:rsidRPr="00A70020">
        <w:t xml:space="preserve"> and the Chastened Crusade</w:t>
      </w:r>
    </w:p>
    <w:p w14:paraId="5BCFB0CC" w14:textId="77777777" w:rsidR="00DF3879" w:rsidRPr="00A70020" w:rsidRDefault="00DF3879" w:rsidP="00A70020">
      <w:pPr>
        <w:spacing w:line="240" w:lineRule="auto"/>
      </w:pPr>
    </w:p>
    <w:p w14:paraId="49BE6A42" w14:textId="77777777" w:rsidR="00451593" w:rsidRPr="00A70020" w:rsidRDefault="00DF3879" w:rsidP="00A70020">
      <w:pPr>
        <w:spacing w:line="240" w:lineRule="auto"/>
        <w:rPr>
          <w:sz w:val="20"/>
          <w:szCs w:val="20"/>
        </w:rPr>
      </w:pPr>
      <w:r w:rsidRPr="00A70020">
        <w:t>Tuesday, March 22</w:t>
      </w:r>
      <w:r w:rsidR="004F47A2" w:rsidRPr="00A70020">
        <w:tab/>
      </w:r>
      <w:r w:rsidR="004F47A2" w:rsidRPr="00A70020">
        <w:tab/>
      </w:r>
      <w:proofErr w:type="gramStart"/>
      <w:r w:rsidR="00966151" w:rsidRPr="00A70020">
        <w:t>Vietnam</w:t>
      </w:r>
      <w:proofErr w:type="gramEnd"/>
      <w:r w:rsidR="00966151" w:rsidRPr="00A70020">
        <w:t xml:space="preserve"> and </w:t>
      </w:r>
      <w:r w:rsidR="003F2B60">
        <w:t xml:space="preserve">the </w:t>
      </w:r>
      <w:r w:rsidR="00966151" w:rsidRPr="00A70020">
        <w:t>Moral Ambiguity</w:t>
      </w:r>
      <w:r w:rsidR="003F2B60">
        <w:t xml:space="preserve"> of War</w:t>
      </w:r>
    </w:p>
    <w:p w14:paraId="28FF5240" w14:textId="77777777" w:rsidR="00DF3879" w:rsidRPr="00A70020" w:rsidRDefault="00DF3879" w:rsidP="00A70020">
      <w:pPr>
        <w:spacing w:line="240" w:lineRule="auto"/>
        <w:jc w:val="center"/>
      </w:pPr>
    </w:p>
    <w:p w14:paraId="660326C8" w14:textId="77777777" w:rsidR="00DF3879" w:rsidRPr="00A70020" w:rsidRDefault="00DF3879" w:rsidP="003F2B60">
      <w:pPr>
        <w:spacing w:line="240" w:lineRule="auto"/>
      </w:pPr>
      <w:r w:rsidRPr="00A70020">
        <w:t>Thursday, March 24</w:t>
      </w:r>
      <w:r w:rsidR="00451593" w:rsidRPr="00A70020">
        <w:t xml:space="preserve"> </w:t>
      </w:r>
      <w:r w:rsidR="00451593" w:rsidRPr="00A70020">
        <w:tab/>
      </w:r>
      <w:r w:rsidR="00451593" w:rsidRPr="00A70020">
        <w:tab/>
      </w:r>
      <w:r w:rsidR="003F2B60">
        <w:t xml:space="preserve">The Gulf Wars and </w:t>
      </w:r>
      <w:r w:rsidR="00966151" w:rsidRPr="00A70020">
        <w:t>9/11</w:t>
      </w:r>
    </w:p>
    <w:p w14:paraId="21F3B614" w14:textId="77777777" w:rsidR="00E9308E" w:rsidRPr="00A70020" w:rsidRDefault="00E9308E" w:rsidP="00A70020">
      <w:pPr>
        <w:spacing w:line="240" w:lineRule="auto"/>
        <w:ind w:left="1440"/>
        <w:rPr>
          <w:sz w:val="20"/>
          <w:szCs w:val="20"/>
        </w:rPr>
      </w:pPr>
      <w:r w:rsidRPr="00A70020">
        <w:rPr>
          <w:sz w:val="20"/>
          <w:szCs w:val="20"/>
        </w:rPr>
        <w:tab/>
      </w:r>
      <w:r w:rsidRPr="00A70020">
        <w:rPr>
          <w:sz w:val="20"/>
          <w:szCs w:val="20"/>
        </w:rPr>
        <w:tab/>
      </w:r>
    </w:p>
    <w:p w14:paraId="1D9CD491" w14:textId="77777777" w:rsidR="00DF3879" w:rsidRPr="00A70020" w:rsidRDefault="00DF3879" w:rsidP="00A70020">
      <w:pPr>
        <w:spacing w:line="240" w:lineRule="auto"/>
        <w:rPr>
          <w:b/>
          <w:bCs/>
        </w:rPr>
      </w:pPr>
      <w:r w:rsidRPr="00A70020">
        <w:rPr>
          <w:b/>
          <w:bCs/>
        </w:rPr>
        <w:t>Spring Break!</w:t>
      </w:r>
    </w:p>
    <w:p w14:paraId="2493741A" w14:textId="77777777" w:rsidR="00DF3879" w:rsidRDefault="00DF3879" w:rsidP="00A70020">
      <w:pPr>
        <w:spacing w:line="240" w:lineRule="auto"/>
      </w:pPr>
    </w:p>
    <w:p w14:paraId="47D9D07A" w14:textId="77777777" w:rsidR="003F2B60" w:rsidRPr="00A70020" w:rsidRDefault="003F2B60" w:rsidP="00A70020">
      <w:pPr>
        <w:spacing w:line="240" w:lineRule="auto"/>
      </w:pPr>
    </w:p>
    <w:p w14:paraId="0A1FB9A8" w14:textId="77777777" w:rsidR="00966151" w:rsidRPr="00A70020" w:rsidRDefault="00966151" w:rsidP="00D8589B">
      <w:pPr>
        <w:spacing w:line="240" w:lineRule="auto"/>
        <w:jc w:val="center"/>
        <w:rPr>
          <w:b/>
          <w:bCs/>
          <w:u w:val="single"/>
        </w:rPr>
      </w:pPr>
      <w:r w:rsidRPr="00A70020">
        <w:rPr>
          <w:b/>
          <w:bCs/>
          <w:u w:val="single"/>
        </w:rPr>
        <w:t xml:space="preserve">III.  War and Christian </w:t>
      </w:r>
      <w:r w:rsidR="00D8589B">
        <w:rPr>
          <w:b/>
          <w:bCs/>
          <w:u w:val="single"/>
        </w:rPr>
        <w:t>Ethics</w:t>
      </w:r>
      <w:r w:rsidRPr="00A70020">
        <w:rPr>
          <w:b/>
          <w:bCs/>
          <w:u w:val="single"/>
        </w:rPr>
        <w:t xml:space="preserve"> in Modern America</w:t>
      </w:r>
    </w:p>
    <w:p w14:paraId="7E2213A1" w14:textId="77777777" w:rsidR="00966151" w:rsidRPr="00A70020" w:rsidRDefault="00966151" w:rsidP="00A70020">
      <w:pPr>
        <w:spacing w:line="240" w:lineRule="auto"/>
      </w:pPr>
    </w:p>
    <w:p w14:paraId="7C581121" w14:textId="77777777" w:rsidR="00DF3879" w:rsidRPr="00A70020" w:rsidRDefault="00DF3879" w:rsidP="00A70020">
      <w:pPr>
        <w:spacing w:line="240" w:lineRule="auto"/>
      </w:pPr>
      <w:r w:rsidRPr="00A70020">
        <w:t>Tuesday, April 5</w:t>
      </w:r>
      <w:r w:rsidR="004F47A2" w:rsidRPr="00A70020">
        <w:tab/>
      </w:r>
      <w:r w:rsidR="00C1390B">
        <w:tab/>
        <w:t xml:space="preserve">Contesting </w:t>
      </w:r>
      <w:r w:rsidR="00D903F5">
        <w:t xml:space="preserve">America’s </w:t>
      </w:r>
      <w:r w:rsidR="00C1390B">
        <w:t>“Most Divinely Favored Nation” Status</w:t>
      </w:r>
      <w:r w:rsidR="004F47A2" w:rsidRPr="00A70020">
        <w:tab/>
      </w:r>
    </w:p>
    <w:p w14:paraId="599612C0" w14:textId="77777777" w:rsidR="00D903F5" w:rsidRPr="00A70020" w:rsidRDefault="00D903F5" w:rsidP="00D903F5">
      <w:pPr>
        <w:spacing w:line="240" w:lineRule="auto"/>
        <w:ind w:left="720" w:firstLine="720"/>
        <w:rPr>
          <w:sz w:val="20"/>
          <w:szCs w:val="20"/>
        </w:rPr>
      </w:pPr>
      <w:r w:rsidRPr="00A70020">
        <w:rPr>
          <w:sz w:val="20"/>
          <w:szCs w:val="20"/>
        </w:rPr>
        <w:t>Reinhold Niebuhr, “On Pacifism, De</w:t>
      </w:r>
      <w:r>
        <w:rPr>
          <w:sz w:val="20"/>
          <w:szCs w:val="20"/>
        </w:rPr>
        <w:t>mocracy, and Utopia”</w:t>
      </w:r>
    </w:p>
    <w:p w14:paraId="6D5A4203" w14:textId="77777777" w:rsidR="00C1390B" w:rsidRPr="00A70020" w:rsidRDefault="00C1390B" w:rsidP="00C1390B">
      <w:pPr>
        <w:spacing w:line="240" w:lineRule="auto"/>
        <w:ind w:left="720" w:firstLine="720"/>
        <w:rPr>
          <w:sz w:val="20"/>
          <w:szCs w:val="20"/>
        </w:rPr>
      </w:pPr>
      <w:r w:rsidRPr="00A70020">
        <w:rPr>
          <w:sz w:val="20"/>
          <w:szCs w:val="20"/>
        </w:rPr>
        <w:t>Stanley Hauerwas, “Whose ‘Just</w:t>
      </w:r>
      <w:r w:rsidR="00D903F5">
        <w:rPr>
          <w:sz w:val="20"/>
          <w:szCs w:val="20"/>
        </w:rPr>
        <w:t>’ War? Which Peace?”</w:t>
      </w:r>
    </w:p>
    <w:p w14:paraId="3AA36D5E" w14:textId="77777777" w:rsidR="00DF3879" w:rsidRDefault="00DF3879" w:rsidP="00A70020">
      <w:pPr>
        <w:spacing w:line="240" w:lineRule="auto"/>
      </w:pPr>
    </w:p>
    <w:p w14:paraId="2AA787CA" w14:textId="77777777" w:rsidR="003F2B60" w:rsidRDefault="003F2B60" w:rsidP="00A70020">
      <w:pPr>
        <w:spacing w:line="240" w:lineRule="auto"/>
      </w:pPr>
    </w:p>
    <w:p w14:paraId="781125A6" w14:textId="77777777" w:rsidR="003F2B60" w:rsidRPr="00A70020" w:rsidRDefault="003F2B60" w:rsidP="00A70020">
      <w:pPr>
        <w:spacing w:line="240" w:lineRule="auto"/>
      </w:pPr>
    </w:p>
    <w:p w14:paraId="44DE4645" w14:textId="77777777" w:rsidR="003F2B60" w:rsidRDefault="003F2B60" w:rsidP="00D903F5">
      <w:pPr>
        <w:spacing w:line="240" w:lineRule="auto"/>
      </w:pPr>
    </w:p>
    <w:p w14:paraId="1E3A8D60" w14:textId="77777777" w:rsidR="00DF3879" w:rsidRPr="00A70020" w:rsidRDefault="00DF3879" w:rsidP="00D903F5">
      <w:pPr>
        <w:spacing w:line="240" w:lineRule="auto"/>
      </w:pPr>
      <w:r w:rsidRPr="00A70020">
        <w:t>Thursday, April 7</w:t>
      </w:r>
      <w:r w:rsidR="00C1390B">
        <w:tab/>
      </w:r>
      <w:r w:rsidR="00C1390B">
        <w:tab/>
      </w:r>
      <w:r w:rsidR="00D903F5">
        <w:t xml:space="preserve">Pacifism and </w:t>
      </w:r>
      <w:r w:rsidR="00C1390B">
        <w:t>Just War: Outmoded Idea</w:t>
      </w:r>
      <w:r w:rsidR="00D903F5">
        <w:t>s</w:t>
      </w:r>
      <w:r w:rsidR="00C1390B">
        <w:t>?</w:t>
      </w:r>
    </w:p>
    <w:p w14:paraId="474E5A37" w14:textId="77777777" w:rsidR="00C1390B" w:rsidRPr="00C1390B" w:rsidRDefault="00C1390B" w:rsidP="00C1390B">
      <w:pPr>
        <w:spacing w:line="240" w:lineRule="auto"/>
        <w:ind w:left="720" w:firstLine="720"/>
        <w:rPr>
          <w:sz w:val="20"/>
          <w:szCs w:val="20"/>
        </w:rPr>
      </w:pPr>
      <w:r w:rsidRPr="00C1390B">
        <w:rPr>
          <w:sz w:val="20"/>
          <w:szCs w:val="20"/>
        </w:rPr>
        <w:t>Allman, chapter 5</w:t>
      </w:r>
    </w:p>
    <w:p w14:paraId="23E7CE9E" w14:textId="77777777" w:rsidR="00D903F5" w:rsidRPr="00A70020" w:rsidRDefault="00D903F5" w:rsidP="00D903F5">
      <w:pPr>
        <w:spacing w:line="240" w:lineRule="auto"/>
        <w:ind w:left="720" w:firstLine="720"/>
      </w:pPr>
      <w:r w:rsidRPr="00A70020">
        <w:rPr>
          <w:sz w:val="20"/>
          <w:szCs w:val="20"/>
        </w:rPr>
        <w:t>Reinhold Niebuhr, "Why the Christian Church Is Not Pacifist"</w:t>
      </w:r>
    </w:p>
    <w:p w14:paraId="0EEE46B0" w14:textId="77777777" w:rsidR="00A70020" w:rsidRPr="00A70020" w:rsidRDefault="00A70020" w:rsidP="00A70020">
      <w:pPr>
        <w:spacing w:line="240" w:lineRule="auto"/>
      </w:pPr>
    </w:p>
    <w:p w14:paraId="661A85C2" w14:textId="77777777" w:rsidR="00A70020" w:rsidRPr="00A70020" w:rsidRDefault="00A70020" w:rsidP="00D903F5">
      <w:pPr>
        <w:spacing w:line="240" w:lineRule="auto"/>
      </w:pPr>
      <w:r w:rsidRPr="00A70020">
        <w:t>Tuesday, April 12</w:t>
      </w:r>
      <w:r w:rsidRPr="00A70020">
        <w:tab/>
      </w:r>
      <w:r w:rsidRPr="00A70020">
        <w:tab/>
      </w:r>
      <w:r w:rsidR="00D903F5">
        <w:t xml:space="preserve">Humanitarian </w:t>
      </w:r>
      <w:r w:rsidR="00C1390B">
        <w:t>Intervention</w:t>
      </w:r>
    </w:p>
    <w:p w14:paraId="228A49AE" w14:textId="77777777" w:rsidR="00C1390B" w:rsidRPr="00A70020" w:rsidRDefault="00C1390B" w:rsidP="00C1390B">
      <w:pPr>
        <w:spacing w:line="240" w:lineRule="auto"/>
        <w:ind w:left="1440"/>
        <w:rPr>
          <w:sz w:val="20"/>
          <w:szCs w:val="20"/>
        </w:rPr>
      </w:pPr>
      <w:r w:rsidRPr="00A70020">
        <w:rPr>
          <w:sz w:val="20"/>
          <w:szCs w:val="20"/>
        </w:rPr>
        <w:t>H. Richard Niebuhr, “The Grace of Doing Nothing”</w:t>
      </w:r>
    </w:p>
    <w:p w14:paraId="2E3968C3" w14:textId="77777777" w:rsidR="00C1390B" w:rsidRPr="00A70020" w:rsidRDefault="00C1390B" w:rsidP="00C1390B">
      <w:pPr>
        <w:spacing w:line="240" w:lineRule="auto"/>
        <w:ind w:left="1440"/>
        <w:rPr>
          <w:sz w:val="20"/>
          <w:szCs w:val="20"/>
        </w:rPr>
      </w:pPr>
      <w:r w:rsidRPr="00A70020">
        <w:rPr>
          <w:sz w:val="20"/>
          <w:szCs w:val="20"/>
        </w:rPr>
        <w:t>Reinhold Niebuhr, “Must We Do Nothing?”</w:t>
      </w:r>
    </w:p>
    <w:p w14:paraId="6B74BE6E" w14:textId="77777777" w:rsidR="00C1390B" w:rsidRPr="00C1390B" w:rsidRDefault="00C1390B" w:rsidP="00C1390B">
      <w:pPr>
        <w:spacing w:line="240" w:lineRule="auto"/>
        <w:ind w:left="720" w:firstLine="720"/>
        <w:rPr>
          <w:sz w:val="20"/>
          <w:szCs w:val="20"/>
        </w:rPr>
      </w:pPr>
      <w:proofErr w:type="spellStart"/>
      <w:r w:rsidRPr="00C1390B">
        <w:rPr>
          <w:sz w:val="20"/>
          <w:szCs w:val="20"/>
        </w:rPr>
        <w:t>Winright</w:t>
      </w:r>
      <w:proofErr w:type="spellEnd"/>
      <w:r w:rsidRPr="00C1390B">
        <w:rPr>
          <w:sz w:val="20"/>
          <w:szCs w:val="20"/>
        </w:rPr>
        <w:t xml:space="preserve"> and Johnston, </w:t>
      </w:r>
      <w:r w:rsidRPr="00C1390B">
        <w:rPr>
          <w:i/>
          <w:iCs/>
          <w:sz w:val="20"/>
          <w:szCs w:val="20"/>
        </w:rPr>
        <w:t>Can War Be Just in the 21</w:t>
      </w:r>
      <w:r w:rsidRPr="00C1390B">
        <w:rPr>
          <w:i/>
          <w:iCs/>
          <w:sz w:val="20"/>
          <w:szCs w:val="20"/>
          <w:vertAlign w:val="superscript"/>
        </w:rPr>
        <w:t>st</w:t>
      </w:r>
      <w:r w:rsidRPr="00C1390B">
        <w:rPr>
          <w:i/>
          <w:iCs/>
          <w:sz w:val="20"/>
          <w:szCs w:val="20"/>
        </w:rPr>
        <w:t xml:space="preserve"> Century?</w:t>
      </w:r>
      <w:r w:rsidRPr="00C1390B">
        <w:rPr>
          <w:sz w:val="20"/>
          <w:szCs w:val="20"/>
        </w:rPr>
        <w:t xml:space="preserve"> Chapters 4, 5, 10</w:t>
      </w:r>
    </w:p>
    <w:p w14:paraId="78BA67A3" w14:textId="77777777" w:rsidR="00A70020" w:rsidRPr="00A70020" w:rsidRDefault="00A70020" w:rsidP="00A70020">
      <w:pPr>
        <w:spacing w:line="240" w:lineRule="auto"/>
      </w:pPr>
    </w:p>
    <w:p w14:paraId="2226C4CA" w14:textId="77777777" w:rsidR="00A70020" w:rsidRPr="00A70020" w:rsidRDefault="00A70020" w:rsidP="00A70020">
      <w:pPr>
        <w:spacing w:line="240" w:lineRule="auto"/>
      </w:pPr>
      <w:r w:rsidRPr="00A70020">
        <w:t>Thursday, April 14</w:t>
      </w:r>
      <w:r w:rsidR="00D903F5">
        <w:tab/>
      </w:r>
      <w:r w:rsidR="00D903F5">
        <w:tab/>
        <w:t>Humanitarian Intervention (II)</w:t>
      </w:r>
    </w:p>
    <w:p w14:paraId="44583480" w14:textId="77777777" w:rsidR="00D903F5" w:rsidRPr="00A70020" w:rsidRDefault="00D903F5" w:rsidP="00D903F5">
      <w:pPr>
        <w:spacing w:line="240" w:lineRule="auto"/>
        <w:rPr>
          <w:sz w:val="20"/>
          <w:szCs w:val="20"/>
        </w:rPr>
      </w:pPr>
      <w:r w:rsidRPr="00A70020">
        <w:tab/>
      </w:r>
      <w:r w:rsidRPr="00A70020">
        <w:tab/>
      </w:r>
      <w:r w:rsidRPr="00A70020">
        <w:rPr>
          <w:sz w:val="20"/>
          <w:szCs w:val="20"/>
        </w:rPr>
        <w:t>Paul Ramsey, “The Eth</w:t>
      </w:r>
      <w:r>
        <w:rPr>
          <w:sz w:val="20"/>
          <w:szCs w:val="20"/>
        </w:rPr>
        <w:t>ics of Intervention”</w:t>
      </w:r>
    </w:p>
    <w:p w14:paraId="06E2F868" w14:textId="77777777" w:rsidR="00A70020" w:rsidRPr="00A70020" w:rsidRDefault="00A70020" w:rsidP="00A70020">
      <w:pPr>
        <w:spacing w:line="240" w:lineRule="auto"/>
      </w:pPr>
    </w:p>
    <w:p w14:paraId="4C606275" w14:textId="77777777" w:rsidR="00A70020" w:rsidRPr="00A70020" w:rsidRDefault="00A70020" w:rsidP="00D903F5">
      <w:pPr>
        <w:spacing w:line="240" w:lineRule="auto"/>
      </w:pPr>
      <w:r w:rsidRPr="00A70020">
        <w:t>Tuesday, April 19</w:t>
      </w:r>
      <w:r w:rsidRPr="00A70020">
        <w:tab/>
      </w:r>
      <w:r w:rsidRPr="00A70020">
        <w:tab/>
      </w:r>
      <w:r w:rsidR="00D903F5">
        <w:t>Terrorism and Torture</w:t>
      </w:r>
    </w:p>
    <w:p w14:paraId="28ADF095" w14:textId="77777777" w:rsidR="004B3AF4" w:rsidRPr="004B3AF4" w:rsidRDefault="004B3AF4" w:rsidP="003F2B60">
      <w:pPr>
        <w:spacing w:line="240" w:lineRule="auto"/>
        <w:rPr>
          <w:sz w:val="20"/>
          <w:szCs w:val="20"/>
        </w:rPr>
      </w:pPr>
      <w:r w:rsidRPr="00A70020">
        <w:rPr>
          <w:sz w:val="20"/>
          <w:szCs w:val="20"/>
        </w:rPr>
        <w:tab/>
      </w:r>
      <w:r w:rsidRPr="00A70020">
        <w:rPr>
          <w:sz w:val="20"/>
          <w:szCs w:val="20"/>
        </w:rPr>
        <w:tab/>
        <w:t>J</w:t>
      </w:r>
      <w:r w:rsidR="003F2B60">
        <w:rPr>
          <w:sz w:val="20"/>
          <w:szCs w:val="20"/>
        </w:rPr>
        <w:t>. Daryl Charles, “Just War Theory and the Problem of Terrorism”</w:t>
      </w:r>
    </w:p>
    <w:p w14:paraId="33F341F2" w14:textId="77777777" w:rsidR="00D903F5" w:rsidRPr="00A70020" w:rsidRDefault="00D903F5" w:rsidP="00D903F5">
      <w:pPr>
        <w:tabs>
          <w:tab w:val="left" w:pos="990"/>
        </w:tabs>
        <w:spacing w:line="240" w:lineRule="auto"/>
        <w:rPr>
          <w:sz w:val="20"/>
          <w:szCs w:val="20"/>
        </w:rPr>
      </w:pPr>
      <w:r w:rsidRPr="00A70020">
        <w:rPr>
          <w:sz w:val="20"/>
          <w:szCs w:val="20"/>
        </w:rPr>
        <w:tab/>
      </w:r>
      <w:r w:rsidRPr="00A70020">
        <w:rPr>
          <w:sz w:val="20"/>
          <w:szCs w:val="20"/>
        </w:rPr>
        <w:tab/>
      </w:r>
      <w:proofErr w:type="spellStart"/>
      <w:r w:rsidRPr="00A70020">
        <w:rPr>
          <w:sz w:val="20"/>
          <w:szCs w:val="20"/>
        </w:rPr>
        <w:t>Walzer</w:t>
      </w:r>
      <w:proofErr w:type="spellEnd"/>
      <w:r w:rsidRPr="00A70020">
        <w:rPr>
          <w:sz w:val="20"/>
          <w:szCs w:val="20"/>
        </w:rPr>
        <w:t xml:space="preserve">, “Political Action: The Problem of Dirty Hands” </w:t>
      </w:r>
    </w:p>
    <w:p w14:paraId="1635B523" w14:textId="77777777" w:rsidR="004B3AF4" w:rsidRPr="004B3AF4" w:rsidRDefault="004B3AF4" w:rsidP="004B3AF4">
      <w:pPr>
        <w:spacing w:line="240" w:lineRule="auto"/>
        <w:rPr>
          <w:sz w:val="20"/>
          <w:szCs w:val="20"/>
        </w:rPr>
      </w:pPr>
      <w:r>
        <w:rPr>
          <w:i/>
          <w:iCs/>
          <w:sz w:val="20"/>
          <w:szCs w:val="20"/>
        </w:rPr>
        <w:tab/>
      </w:r>
      <w:r>
        <w:rPr>
          <w:i/>
          <w:iCs/>
          <w:sz w:val="20"/>
          <w:szCs w:val="20"/>
        </w:rPr>
        <w:tab/>
      </w:r>
      <w:r>
        <w:rPr>
          <w:sz w:val="20"/>
          <w:szCs w:val="20"/>
        </w:rPr>
        <w:t xml:space="preserve">Jean </w:t>
      </w:r>
      <w:proofErr w:type="spellStart"/>
      <w:r>
        <w:rPr>
          <w:sz w:val="20"/>
          <w:szCs w:val="20"/>
        </w:rPr>
        <w:t>Bethke</w:t>
      </w:r>
      <w:proofErr w:type="spellEnd"/>
      <w:r>
        <w:rPr>
          <w:sz w:val="20"/>
          <w:szCs w:val="20"/>
        </w:rPr>
        <w:t xml:space="preserve"> </w:t>
      </w:r>
      <w:proofErr w:type="spellStart"/>
      <w:r>
        <w:rPr>
          <w:sz w:val="20"/>
          <w:szCs w:val="20"/>
        </w:rPr>
        <w:t>Elshtain</w:t>
      </w:r>
      <w:proofErr w:type="spellEnd"/>
      <w:r>
        <w:rPr>
          <w:sz w:val="20"/>
          <w:szCs w:val="20"/>
        </w:rPr>
        <w:t>, “Reflections on the Problem of ‘Dirty Hands’”</w:t>
      </w:r>
    </w:p>
    <w:p w14:paraId="2572B97D" w14:textId="77777777" w:rsidR="00C1390B" w:rsidRPr="00A70020" w:rsidRDefault="00C1390B" w:rsidP="00D903F5">
      <w:pPr>
        <w:spacing w:line="240" w:lineRule="auto"/>
        <w:ind w:left="720" w:firstLine="720"/>
        <w:rPr>
          <w:sz w:val="20"/>
          <w:szCs w:val="20"/>
        </w:rPr>
      </w:pPr>
      <w:proofErr w:type="spellStart"/>
      <w:r w:rsidRPr="00A70020">
        <w:rPr>
          <w:sz w:val="20"/>
          <w:szCs w:val="20"/>
        </w:rPr>
        <w:t>Winright</w:t>
      </w:r>
      <w:proofErr w:type="spellEnd"/>
      <w:r w:rsidRPr="00A70020">
        <w:rPr>
          <w:sz w:val="20"/>
          <w:szCs w:val="20"/>
        </w:rPr>
        <w:t xml:space="preserve"> and Johnston, </w:t>
      </w:r>
      <w:r w:rsidRPr="00A70020">
        <w:rPr>
          <w:i/>
          <w:iCs/>
          <w:sz w:val="20"/>
          <w:szCs w:val="20"/>
        </w:rPr>
        <w:t>Can War Be Just in the 21</w:t>
      </w:r>
      <w:r w:rsidRPr="00A70020">
        <w:rPr>
          <w:i/>
          <w:iCs/>
          <w:sz w:val="20"/>
          <w:szCs w:val="20"/>
          <w:vertAlign w:val="superscript"/>
        </w:rPr>
        <w:t>st</w:t>
      </w:r>
      <w:r w:rsidRPr="00A70020">
        <w:rPr>
          <w:i/>
          <w:iCs/>
          <w:sz w:val="20"/>
          <w:szCs w:val="20"/>
        </w:rPr>
        <w:t xml:space="preserve"> Century?</w:t>
      </w:r>
      <w:r w:rsidRPr="00A70020">
        <w:rPr>
          <w:sz w:val="20"/>
          <w:szCs w:val="20"/>
        </w:rPr>
        <w:t xml:space="preserve"> Chapter 6</w:t>
      </w:r>
    </w:p>
    <w:p w14:paraId="3D42A59C" w14:textId="77777777" w:rsidR="00A70020" w:rsidRPr="00A70020" w:rsidRDefault="00A70020" w:rsidP="00A70020">
      <w:pPr>
        <w:spacing w:line="240" w:lineRule="auto"/>
      </w:pPr>
    </w:p>
    <w:p w14:paraId="40D82A2A" w14:textId="77777777" w:rsidR="00A70020" w:rsidRPr="00A70020" w:rsidRDefault="00A70020" w:rsidP="00A70020">
      <w:pPr>
        <w:spacing w:line="240" w:lineRule="auto"/>
      </w:pPr>
      <w:r w:rsidRPr="00A70020">
        <w:t>Thursday, April 21</w:t>
      </w:r>
      <w:r w:rsidRPr="00A70020">
        <w:tab/>
      </w:r>
      <w:r w:rsidRPr="00A70020">
        <w:tab/>
      </w:r>
      <w:r w:rsidR="00D903F5">
        <w:t>Wars of Insurgency</w:t>
      </w:r>
    </w:p>
    <w:p w14:paraId="3FD65497" w14:textId="77777777" w:rsidR="00D903F5" w:rsidRPr="00A70020" w:rsidRDefault="00D903F5" w:rsidP="00D903F5">
      <w:pPr>
        <w:spacing w:line="240" w:lineRule="auto"/>
        <w:rPr>
          <w:sz w:val="20"/>
          <w:szCs w:val="20"/>
        </w:rPr>
      </w:pPr>
      <w:r w:rsidRPr="00A70020">
        <w:rPr>
          <w:sz w:val="20"/>
          <w:szCs w:val="20"/>
        </w:rPr>
        <w:tab/>
      </w:r>
      <w:r w:rsidRPr="00A70020">
        <w:rPr>
          <w:sz w:val="20"/>
          <w:szCs w:val="20"/>
        </w:rPr>
        <w:tab/>
        <w:t>Paul Ramsey</w:t>
      </w:r>
      <w:r>
        <w:rPr>
          <w:sz w:val="20"/>
          <w:szCs w:val="20"/>
        </w:rPr>
        <w:t xml:space="preserve">, “How Shall Counter-Insurgency </w:t>
      </w:r>
      <w:r w:rsidRPr="00A70020">
        <w:rPr>
          <w:sz w:val="20"/>
          <w:szCs w:val="20"/>
        </w:rPr>
        <w:t>War B</w:t>
      </w:r>
      <w:r>
        <w:rPr>
          <w:sz w:val="20"/>
          <w:szCs w:val="20"/>
        </w:rPr>
        <w:t>e Conducted Justly?”</w:t>
      </w:r>
    </w:p>
    <w:p w14:paraId="1C77FBB3" w14:textId="77777777" w:rsidR="00D903F5" w:rsidRDefault="00D903F5" w:rsidP="00D903F5">
      <w:pPr>
        <w:spacing w:line="240" w:lineRule="auto"/>
        <w:ind w:left="720" w:firstLine="720"/>
        <w:rPr>
          <w:sz w:val="20"/>
          <w:szCs w:val="20"/>
        </w:rPr>
      </w:pPr>
      <w:proofErr w:type="spellStart"/>
      <w:r w:rsidRPr="00A70020">
        <w:rPr>
          <w:sz w:val="20"/>
          <w:szCs w:val="20"/>
        </w:rPr>
        <w:t>Winright</w:t>
      </w:r>
      <w:proofErr w:type="spellEnd"/>
      <w:r w:rsidRPr="00A70020">
        <w:rPr>
          <w:sz w:val="20"/>
          <w:szCs w:val="20"/>
        </w:rPr>
        <w:t xml:space="preserve"> and Johnston, </w:t>
      </w:r>
      <w:r w:rsidRPr="00A70020">
        <w:rPr>
          <w:i/>
          <w:iCs/>
          <w:sz w:val="20"/>
          <w:szCs w:val="20"/>
        </w:rPr>
        <w:t>Can War Be Just in the 21</w:t>
      </w:r>
      <w:r w:rsidRPr="00A70020">
        <w:rPr>
          <w:i/>
          <w:iCs/>
          <w:sz w:val="20"/>
          <w:szCs w:val="20"/>
          <w:vertAlign w:val="superscript"/>
        </w:rPr>
        <w:t>st</w:t>
      </w:r>
      <w:r w:rsidRPr="00A70020">
        <w:rPr>
          <w:i/>
          <w:iCs/>
          <w:sz w:val="20"/>
          <w:szCs w:val="20"/>
        </w:rPr>
        <w:t xml:space="preserve"> Century?</w:t>
      </w:r>
      <w:r w:rsidRPr="00A70020">
        <w:rPr>
          <w:sz w:val="20"/>
          <w:szCs w:val="20"/>
        </w:rPr>
        <w:t xml:space="preserve"> Chapter</w:t>
      </w:r>
      <w:r>
        <w:rPr>
          <w:sz w:val="20"/>
          <w:szCs w:val="20"/>
        </w:rPr>
        <w:t xml:space="preserve"> 11</w:t>
      </w:r>
    </w:p>
    <w:p w14:paraId="41FFC982" w14:textId="77777777" w:rsidR="00D903F5" w:rsidRPr="00A70020" w:rsidRDefault="00D903F5" w:rsidP="00D903F5">
      <w:pPr>
        <w:spacing w:line="240" w:lineRule="auto"/>
        <w:ind w:left="720" w:firstLine="720"/>
        <w:rPr>
          <w:sz w:val="20"/>
          <w:szCs w:val="20"/>
        </w:rPr>
      </w:pPr>
    </w:p>
    <w:p w14:paraId="0CE26502" w14:textId="77777777" w:rsidR="00A70020" w:rsidRPr="00A70020" w:rsidRDefault="00A70020" w:rsidP="00A70020">
      <w:pPr>
        <w:spacing w:line="240" w:lineRule="auto"/>
      </w:pPr>
      <w:r w:rsidRPr="00A70020">
        <w:t>Tuesday, April 26</w:t>
      </w:r>
      <w:r w:rsidRPr="00A70020">
        <w:tab/>
      </w:r>
      <w:r w:rsidRPr="00A70020">
        <w:tab/>
        <w:t xml:space="preserve"> </w:t>
      </w:r>
      <w:r w:rsidR="00C1390B">
        <w:t>Weapons of Mass Destruction</w:t>
      </w:r>
    </w:p>
    <w:p w14:paraId="6449BCF7" w14:textId="77777777" w:rsidR="00C1390B" w:rsidRPr="00A70020" w:rsidRDefault="00C1390B" w:rsidP="00C1390B">
      <w:pPr>
        <w:spacing w:line="240" w:lineRule="auto"/>
        <w:ind w:left="720" w:firstLine="720"/>
        <w:rPr>
          <w:sz w:val="20"/>
          <w:szCs w:val="20"/>
        </w:rPr>
      </w:pPr>
      <w:r w:rsidRPr="00A70020">
        <w:rPr>
          <w:sz w:val="20"/>
          <w:szCs w:val="20"/>
        </w:rPr>
        <w:t>Paul Ramsey, "The Just War and Nuclear Det</w:t>
      </w:r>
      <w:r w:rsidR="004B3AF4">
        <w:rPr>
          <w:sz w:val="20"/>
          <w:szCs w:val="20"/>
        </w:rPr>
        <w:t>errence"</w:t>
      </w:r>
    </w:p>
    <w:p w14:paraId="7BE33541" w14:textId="77777777" w:rsidR="004B3AF4" w:rsidRPr="00A70020" w:rsidRDefault="004B3AF4" w:rsidP="004B3AF4">
      <w:pPr>
        <w:spacing w:line="240" w:lineRule="auto"/>
        <w:rPr>
          <w:sz w:val="20"/>
          <w:szCs w:val="20"/>
        </w:rPr>
      </w:pPr>
      <w:r w:rsidRPr="00A70020">
        <w:tab/>
      </w:r>
      <w:r w:rsidRPr="00A70020">
        <w:tab/>
      </w:r>
      <w:r w:rsidRPr="00A70020">
        <w:rPr>
          <w:sz w:val="20"/>
          <w:szCs w:val="20"/>
        </w:rPr>
        <w:t xml:space="preserve">Nigel </w:t>
      </w:r>
      <w:proofErr w:type="spellStart"/>
      <w:r w:rsidRPr="00A70020">
        <w:rPr>
          <w:sz w:val="20"/>
          <w:szCs w:val="20"/>
        </w:rPr>
        <w:t>Biggar</w:t>
      </w:r>
      <w:proofErr w:type="spellEnd"/>
      <w:r w:rsidRPr="00A70020">
        <w:rPr>
          <w:sz w:val="20"/>
          <w:szCs w:val="20"/>
        </w:rPr>
        <w:t xml:space="preserve">, “Christianity and Weapons </w:t>
      </w:r>
      <w:r>
        <w:rPr>
          <w:sz w:val="20"/>
          <w:szCs w:val="20"/>
        </w:rPr>
        <w:t>of Mass Destruction”</w:t>
      </w:r>
    </w:p>
    <w:p w14:paraId="567F0389" w14:textId="77777777" w:rsidR="00C1390B" w:rsidRPr="00A70020" w:rsidRDefault="00C1390B" w:rsidP="00C1390B">
      <w:pPr>
        <w:spacing w:line="240" w:lineRule="auto"/>
        <w:ind w:left="720" w:firstLine="720"/>
        <w:rPr>
          <w:sz w:val="20"/>
          <w:szCs w:val="20"/>
        </w:rPr>
      </w:pPr>
      <w:proofErr w:type="spellStart"/>
      <w:r w:rsidRPr="00A70020">
        <w:rPr>
          <w:sz w:val="20"/>
          <w:szCs w:val="20"/>
        </w:rPr>
        <w:t>Winright</w:t>
      </w:r>
      <w:proofErr w:type="spellEnd"/>
      <w:r w:rsidRPr="00A70020">
        <w:rPr>
          <w:sz w:val="20"/>
          <w:szCs w:val="20"/>
        </w:rPr>
        <w:t xml:space="preserve"> and Johnston, </w:t>
      </w:r>
      <w:r w:rsidRPr="00A70020">
        <w:rPr>
          <w:i/>
          <w:iCs/>
          <w:sz w:val="20"/>
          <w:szCs w:val="20"/>
        </w:rPr>
        <w:t>Can War Be Just in the 21</w:t>
      </w:r>
      <w:r w:rsidRPr="00A70020">
        <w:rPr>
          <w:i/>
          <w:iCs/>
          <w:sz w:val="20"/>
          <w:szCs w:val="20"/>
          <w:vertAlign w:val="superscript"/>
        </w:rPr>
        <w:t>st</w:t>
      </w:r>
      <w:r w:rsidRPr="00A70020">
        <w:rPr>
          <w:i/>
          <w:iCs/>
          <w:sz w:val="20"/>
          <w:szCs w:val="20"/>
        </w:rPr>
        <w:t xml:space="preserve"> Century?</w:t>
      </w:r>
      <w:r w:rsidRPr="00A70020">
        <w:rPr>
          <w:sz w:val="20"/>
          <w:szCs w:val="20"/>
        </w:rPr>
        <w:t xml:space="preserve"> Chapter 8</w:t>
      </w:r>
    </w:p>
    <w:p w14:paraId="61B78199" w14:textId="77777777" w:rsidR="00A70020" w:rsidRPr="00A70020" w:rsidRDefault="00A70020" w:rsidP="00A70020">
      <w:pPr>
        <w:spacing w:line="240" w:lineRule="auto"/>
      </w:pPr>
    </w:p>
    <w:p w14:paraId="57F3BAD3" w14:textId="77777777" w:rsidR="00A70020" w:rsidRPr="00A70020" w:rsidRDefault="00A70020" w:rsidP="00D8589B">
      <w:pPr>
        <w:spacing w:line="240" w:lineRule="auto"/>
      </w:pPr>
      <w:r w:rsidRPr="00A70020">
        <w:t xml:space="preserve">Thursday, April 28 </w:t>
      </w:r>
      <w:r w:rsidRPr="00A70020">
        <w:tab/>
      </w:r>
      <w:r w:rsidRPr="00A70020">
        <w:tab/>
      </w:r>
      <w:r w:rsidR="004B3AF4">
        <w:t>WMD and the Pacifis</w:t>
      </w:r>
      <w:r w:rsidR="00D8589B">
        <w:t>t</w:t>
      </w:r>
      <w:r w:rsidR="004B3AF4">
        <w:t xml:space="preserve"> Impulse</w:t>
      </w:r>
    </w:p>
    <w:p w14:paraId="3C530E3D" w14:textId="77777777" w:rsidR="004B3AF4" w:rsidRPr="00D8589B" w:rsidRDefault="004B3AF4" w:rsidP="004B3AF4">
      <w:pPr>
        <w:spacing w:line="240" w:lineRule="auto"/>
      </w:pPr>
      <w:r w:rsidRPr="00A70020">
        <w:tab/>
      </w:r>
      <w:r w:rsidRPr="00A70020">
        <w:tab/>
      </w:r>
      <w:r w:rsidRPr="00A70020">
        <w:rPr>
          <w:sz w:val="20"/>
          <w:szCs w:val="20"/>
        </w:rPr>
        <w:t xml:space="preserve">U.S. Catholic Bishops, </w:t>
      </w:r>
      <w:r w:rsidRPr="00A70020">
        <w:rPr>
          <w:i/>
          <w:iCs/>
          <w:sz w:val="20"/>
          <w:szCs w:val="20"/>
        </w:rPr>
        <w:t>The Challenge of Peace</w:t>
      </w:r>
      <w:r w:rsidR="00D8589B">
        <w:rPr>
          <w:sz w:val="20"/>
          <w:szCs w:val="20"/>
        </w:rPr>
        <w:t xml:space="preserve"> (selections)</w:t>
      </w:r>
    </w:p>
    <w:p w14:paraId="59560EFA" w14:textId="77777777" w:rsidR="00D903F5" w:rsidRPr="00A70020" w:rsidRDefault="00D903F5" w:rsidP="004B3AF4">
      <w:pPr>
        <w:spacing w:line="240" w:lineRule="auto"/>
        <w:rPr>
          <w:sz w:val="20"/>
          <w:szCs w:val="20"/>
        </w:rPr>
      </w:pPr>
      <w:r w:rsidRPr="00A70020">
        <w:rPr>
          <w:sz w:val="20"/>
          <w:szCs w:val="20"/>
        </w:rPr>
        <w:tab/>
      </w:r>
      <w:r w:rsidRPr="00A70020">
        <w:rPr>
          <w:sz w:val="20"/>
          <w:szCs w:val="20"/>
        </w:rPr>
        <w:tab/>
        <w:t xml:space="preserve">Stanley Hauerwas, </w:t>
      </w:r>
      <w:r w:rsidRPr="00A70020">
        <w:rPr>
          <w:i/>
          <w:iCs/>
          <w:sz w:val="20"/>
          <w:szCs w:val="20"/>
        </w:rPr>
        <w:t>Against the Nations</w:t>
      </w:r>
      <w:r w:rsidR="004B3AF4">
        <w:rPr>
          <w:sz w:val="20"/>
          <w:szCs w:val="20"/>
        </w:rPr>
        <w:t xml:space="preserve"> (selections)</w:t>
      </w:r>
    </w:p>
    <w:p w14:paraId="55897E56" w14:textId="77777777" w:rsidR="00A70020" w:rsidRPr="00A70020" w:rsidRDefault="00A70020" w:rsidP="00A70020">
      <w:pPr>
        <w:spacing w:line="240" w:lineRule="auto"/>
      </w:pPr>
    </w:p>
    <w:p w14:paraId="16C08A34" w14:textId="77777777" w:rsidR="00A70020" w:rsidRPr="00A70020" w:rsidRDefault="00A70020" w:rsidP="004B3AF4">
      <w:pPr>
        <w:spacing w:line="240" w:lineRule="auto"/>
      </w:pPr>
      <w:r w:rsidRPr="00A70020">
        <w:t>Tuesday, May 3</w:t>
      </w:r>
      <w:r w:rsidRPr="00A70020">
        <w:tab/>
      </w:r>
      <w:r w:rsidRPr="00A70020">
        <w:tab/>
      </w:r>
      <w:r w:rsidR="004B3AF4">
        <w:t>A More Precise War?</w:t>
      </w:r>
    </w:p>
    <w:p w14:paraId="7382A203" w14:textId="77777777" w:rsidR="00C1390B" w:rsidRPr="00A70020" w:rsidRDefault="00C1390B" w:rsidP="00C1390B">
      <w:pPr>
        <w:spacing w:line="240" w:lineRule="auto"/>
        <w:ind w:left="720" w:firstLine="720"/>
        <w:rPr>
          <w:sz w:val="20"/>
          <w:szCs w:val="20"/>
        </w:rPr>
      </w:pPr>
      <w:r w:rsidRPr="00A70020">
        <w:rPr>
          <w:sz w:val="20"/>
          <w:szCs w:val="20"/>
        </w:rPr>
        <w:t xml:space="preserve">Michael Himes, </w:t>
      </w:r>
      <w:proofErr w:type="gramStart"/>
      <w:r w:rsidRPr="00A70020">
        <w:rPr>
          <w:i/>
          <w:iCs/>
          <w:sz w:val="20"/>
          <w:szCs w:val="20"/>
        </w:rPr>
        <w:t>Drones</w:t>
      </w:r>
      <w:proofErr w:type="gramEnd"/>
      <w:r w:rsidRPr="00A70020">
        <w:rPr>
          <w:i/>
          <w:iCs/>
          <w:sz w:val="20"/>
          <w:szCs w:val="20"/>
        </w:rPr>
        <w:t xml:space="preserve"> and the Ethics of Targeted Killing</w:t>
      </w:r>
    </w:p>
    <w:p w14:paraId="758E44F9" w14:textId="77777777" w:rsidR="00A70020" w:rsidRPr="00A70020" w:rsidRDefault="00A70020" w:rsidP="00A70020">
      <w:pPr>
        <w:spacing w:line="240" w:lineRule="auto"/>
      </w:pPr>
    </w:p>
    <w:p w14:paraId="6DF8F645" w14:textId="77777777" w:rsidR="00A70020" w:rsidRPr="00A70020" w:rsidRDefault="00A70020" w:rsidP="00A70020">
      <w:pPr>
        <w:spacing w:line="240" w:lineRule="auto"/>
      </w:pPr>
      <w:r w:rsidRPr="00A70020">
        <w:t>Thursday, May 5</w:t>
      </w:r>
      <w:r w:rsidRPr="00A70020">
        <w:tab/>
      </w:r>
      <w:r w:rsidRPr="00A70020">
        <w:tab/>
        <w:t xml:space="preserve"> </w:t>
      </w:r>
      <w:r w:rsidR="004B3AF4">
        <w:t>War and Technology</w:t>
      </w:r>
    </w:p>
    <w:p w14:paraId="030CB1FA" w14:textId="77777777" w:rsidR="00A70020" w:rsidRPr="00C1390B" w:rsidRDefault="00C1390B" w:rsidP="00A70020">
      <w:pPr>
        <w:spacing w:line="240" w:lineRule="auto"/>
        <w:rPr>
          <w:sz w:val="20"/>
          <w:szCs w:val="20"/>
        </w:rPr>
      </w:pPr>
      <w:r w:rsidRPr="00C1390B">
        <w:rPr>
          <w:sz w:val="20"/>
          <w:szCs w:val="20"/>
        </w:rPr>
        <w:tab/>
      </w:r>
      <w:r w:rsidRPr="00C1390B">
        <w:rPr>
          <w:sz w:val="20"/>
          <w:szCs w:val="20"/>
        </w:rPr>
        <w:tab/>
      </w:r>
      <w:r w:rsidR="004B3AF4">
        <w:rPr>
          <w:sz w:val="20"/>
          <w:szCs w:val="20"/>
        </w:rPr>
        <w:t>(</w:t>
      </w:r>
      <w:r w:rsidRPr="00C1390B">
        <w:rPr>
          <w:sz w:val="20"/>
          <w:szCs w:val="20"/>
        </w:rPr>
        <w:t>Finish Himes</w:t>
      </w:r>
      <w:r w:rsidR="004B3AF4">
        <w:rPr>
          <w:sz w:val="20"/>
          <w:szCs w:val="20"/>
        </w:rPr>
        <w:t>)</w:t>
      </w:r>
    </w:p>
    <w:p w14:paraId="19146F82" w14:textId="77777777" w:rsidR="00C1390B" w:rsidRPr="00A70020" w:rsidRDefault="00C1390B" w:rsidP="00C1390B">
      <w:pPr>
        <w:spacing w:line="240" w:lineRule="auto"/>
        <w:ind w:left="720" w:firstLine="720"/>
        <w:rPr>
          <w:sz w:val="20"/>
          <w:szCs w:val="20"/>
        </w:rPr>
      </w:pPr>
      <w:proofErr w:type="spellStart"/>
      <w:r>
        <w:rPr>
          <w:sz w:val="20"/>
          <w:szCs w:val="20"/>
        </w:rPr>
        <w:t>W</w:t>
      </w:r>
      <w:r w:rsidRPr="00A70020">
        <w:rPr>
          <w:sz w:val="20"/>
          <w:szCs w:val="20"/>
        </w:rPr>
        <w:t>inright</w:t>
      </w:r>
      <w:proofErr w:type="spellEnd"/>
      <w:r w:rsidRPr="00A70020">
        <w:rPr>
          <w:sz w:val="20"/>
          <w:szCs w:val="20"/>
        </w:rPr>
        <w:t xml:space="preserve"> and Johnston, </w:t>
      </w:r>
      <w:r w:rsidRPr="00A70020">
        <w:rPr>
          <w:i/>
          <w:iCs/>
          <w:sz w:val="20"/>
          <w:szCs w:val="20"/>
        </w:rPr>
        <w:t>Can War Be Just in the 21</w:t>
      </w:r>
      <w:r w:rsidRPr="00A70020">
        <w:rPr>
          <w:i/>
          <w:iCs/>
          <w:sz w:val="20"/>
          <w:szCs w:val="20"/>
          <w:vertAlign w:val="superscript"/>
        </w:rPr>
        <w:t>st</w:t>
      </w:r>
      <w:r w:rsidRPr="00A70020">
        <w:rPr>
          <w:i/>
          <w:iCs/>
          <w:sz w:val="20"/>
          <w:szCs w:val="20"/>
        </w:rPr>
        <w:t xml:space="preserve"> Century?</w:t>
      </w:r>
      <w:r w:rsidRPr="00A70020">
        <w:rPr>
          <w:sz w:val="20"/>
          <w:szCs w:val="20"/>
        </w:rPr>
        <w:t xml:space="preserve"> </w:t>
      </w:r>
      <w:r>
        <w:rPr>
          <w:sz w:val="20"/>
          <w:szCs w:val="20"/>
        </w:rPr>
        <w:t>chapter</w:t>
      </w:r>
      <w:r w:rsidR="004B3AF4">
        <w:rPr>
          <w:sz w:val="20"/>
          <w:szCs w:val="20"/>
        </w:rPr>
        <w:t>s</w:t>
      </w:r>
      <w:r>
        <w:rPr>
          <w:sz w:val="20"/>
          <w:szCs w:val="20"/>
        </w:rPr>
        <w:t xml:space="preserve"> 2</w:t>
      </w:r>
      <w:r w:rsidR="004B3AF4">
        <w:rPr>
          <w:sz w:val="20"/>
          <w:szCs w:val="20"/>
        </w:rPr>
        <w:t xml:space="preserve">, </w:t>
      </w:r>
      <w:proofErr w:type="gramStart"/>
      <w:r w:rsidR="004B3AF4">
        <w:rPr>
          <w:sz w:val="20"/>
          <w:szCs w:val="20"/>
        </w:rPr>
        <w:t>3</w:t>
      </w:r>
      <w:proofErr w:type="gramEnd"/>
    </w:p>
    <w:p w14:paraId="40067DBC" w14:textId="77777777" w:rsidR="00C1390B" w:rsidRPr="00A70020" w:rsidRDefault="00C1390B" w:rsidP="00A70020">
      <w:pPr>
        <w:spacing w:line="240" w:lineRule="auto"/>
      </w:pPr>
    </w:p>
    <w:p w14:paraId="541265EB" w14:textId="77777777" w:rsidR="00A70020" w:rsidRPr="00A70020" w:rsidRDefault="00A70020" w:rsidP="00A70020">
      <w:pPr>
        <w:spacing w:line="240" w:lineRule="auto"/>
      </w:pPr>
      <w:r w:rsidRPr="00A70020">
        <w:t>Tuesday, May 10</w:t>
      </w:r>
      <w:r w:rsidRPr="00A70020">
        <w:tab/>
      </w:r>
      <w:r w:rsidRPr="00A70020">
        <w:tab/>
      </w:r>
      <w:r w:rsidR="00C1390B">
        <w:t>Just Peacemaking</w:t>
      </w:r>
      <w:r w:rsidR="004B3AF4">
        <w:t>: A New Paradigm?</w:t>
      </w:r>
    </w:p>
    <w:p w14:paraId="60DCD34B" w14:textId="77777777" w:rsidR="00C1390B" w:rsidRPr="004B3AF4" w:rsidRDefault="004B3AF4" w:rsidP="00C1390B">
      <w:pPr>
        <w:spacing w:line="240" w:lineRule="auto"/>
        <w:ind w:left="720" w:firstLine="720"/>
        <w:rPr>
          <w:sz w:val="20"/>
          <w:szCs w:val="20"/>
        </w:rPr>
      </w:pPr>
      <w:r w:rsidRPr="004B3AF4">
        <w:rPr>
          <w:sz w:val="20"/>
          <w:szCs w:val="20"/>
        </w:rPr>
        <w:t xml:space="preserve">Glen H. Stassen et al, </w:t>
      </w:r>
      <w:r w:rsidRPr="004B3AF4">
        <w:rPr>
          <w:i/>
          <w:iCs/>
          <w:sz w:val="20"/>
          <w:szCs w:val="20"/>
        </w:rPr>
        <w:t>Just Peacemaking</w:t>
      </w:r>
      <w:r w:rsidRPr="004B3AF4">
        <w:rPr>
          <w:sz w:val="20"/>
          <w:szCs w:val="20"/>
        </w:rPr>
        <w:t>, chapter 1</w:t>
      </w:r>
    </w:p>
    <w:p w14:paraId="12A2C5CE" w14:textId="77777777" w:rsidR="00A70020" w:rsidRPr="00A70020" w:rsidRDefault="00A70020" w:rsidP="00A70020">
      <w:pPr>
        <w:spacing w:line="240" w:lineRule="auto"/>
      </w:pPr>
    </w:p>
    <w:p w14:paraId="098B3659" w14:textId="77777777" w:rsidR="00A70020" w:rsidRPr="00A70020" w:rsidRDefault="00A70020" w:rsidP="004B3AF4">
      <w:pPr>
        <w:spacing w:line="240" w:lineRule="auto"/>
      </w:pPr>
      <w:r w:rsidRPr="00A70020">
        <w:t>Thursday, May 12</w:t>
      </w:r>
      <w:r w:rsidRPr="00A70020">
        <w:tab/>
      </w:r>
      <w:r w:rsidRPr="00A70020">
        <w:tab/>
      </w:r>
      <w:r w:rsidR="004B3AF4">
        <w:t>Expanding the Scope of</w:t>
      </w:r>
      <w:r w:rsidR="00C1390B">
        <w:t xml:space="preserve"> </w:t>
      </w:r>
      <w:r w:rsidR="004B3AF4">
        <w:t>“</w:t>
      </w:r>
      <w:r w:rsidR="00C1390B">
        <w:t>Justice</w:t>
      </w:r>
      <w:r w:rsidR="004B3AF4">
        <w:t>”</w:t>
      </w:r>
    </w:p>
    <w:p w14:paraId="3CB0A4E3" w14:textId="77777777" w:rsidR="00C1390B" w:rsidRDefault="00C1390B" w:rsidP="00C1390B">
      <w:pPr>
        <w:spacing w:line="240" w:lineRule="auto"/>
        <w:ind w:left="720" w:firstLine="720"/>
        <w:rPr>
          <w:sz w:val="20"/>
          <w:szCs w:val="20"/>
        </w:rPr>
      </w:pPr>
      <w:proofErr w:type="spellStart"/>
      <w:r w:rsidRPr="00A70020">
        <w:rPr>
          <w:sz w:val="20"/>
          <w:szCs w:val="20"/>
        </w:rPr>
        <w:t>Winright</w:t>
      </w:r>
      <w:proofErr w:type="spellEnd"/>
      <w:r w:rsidRPr="00A70020">
        <w:rPr>
          <w:sz w:val="20"/>
          <w:szCs w:val="20"/>
        </w:rPr>
        <w:t xml:space="preserve"> and Johnston, </w:t>
      </w:r>
      <w:r w:rsidRPr="00A70020">
        <w:rPr>
          <w:i/>
          <w:iCs/>
          <w:sz w:val="20"/>
          <w:szCs w:val="20"/>
        </w:rPr>
        <w:t>Can War Be Just in the 21</w:t>
      </w:r>
      <w:r w:rsidRPr="00A70020">
        <w:rPr>
          <w:i/>
          <w:iCs/>
          <w:sz w:val="20"/>
          <w:szCs w:val="20"/>
          <w:vertAlign w:val="superscript"/>
        </w:rPr>
        <w:t>st</w:t>
      </w:r>
      <w:r w:rsidRPr="00A70020">
        <w:rPr>
          <w:i/>
          <w:iCs/>
          <w:sz w:val="20"/>
          <w:szCs w:val="20"/>
        </w:rPr>
        <w:t xml:space="preserve"> Century?</w:t>
      </w:r>
      <w:r w:rsidRPr="00A70020">
        <w:rPr>
          <w:sz w:val="20"/>
          <w:szCs w:val="20"/>
        </w:rPr>
        <w:t xml:space="preserve"> Chapters </w:t>
      </w:r>
      <w:r w:rsidR="00775A94">
        <w:rPr>
          <w:sz w:val="20"/>
          <w:szCs w:val="20"/>
        </w:rPr>
        <w:t>7, 9</w:t>
      </w:r>
    </w:p>
    <w:p w14:paraId="5FB266EA" w14:textId="77777777" w:rsidR="004B3AF4" w:rsidRPr="00A70020" w:rsidRDefault="004B3AF4" w:rsidP="00C1390B">
      <w:pPr>
        <w:spacing w:line="240" w:lineRule="auto"/>
        <w:ind w:left="720" w:firstLine="720"/>
        <w:rPr>
          <w:sz w:val="20"/>
          <w:szCs w:val="20"/>
        </w:rPr>
      </w:pPr>
      <w:r>
        <w:rPr>
          <w:sz w:val="20"/>
          <w:szCs w:val="20"/>
        </w:rPr>
        <w:t>Other reading TBD</w:t>
      </w:r>
    </w:p>
    <w:p w14:paraId="5A22FFAA" w14:textId="77777777" w:rsidR="00A70020" w:rsidRPr="00A70020" w:rsidRDefault="00A70020" w:rsidP="00A70020">
      <w:pPr>
        <w:spacing w:line="240" w:lineRule="auto"/>
      </w:pPr>
    </w:p>
    <w:p w14:paraId="0BB702BD" w14:textId="77777777" w:rsidR="00A70020" w:rsidRPr="00A70020" w:rsidRDefault="00A70020" w:rsidP="00A70020">
      <w:pPr>
        <w:spacing w:line="240" w:lineRule="auto"/>
      </w:pPr>
    </w:p>
    <w:p w14:paraId="06F0C84F" w14:textId="77777777" w:rsidR="003E6FA3" w:rsidRPr="00A70020" w:rsidRDefault="003E6FA3" w:rsidP="00A70020">
      <w:pPr>
        <w:spacing w:line="240" w:lineRule="auto"/>
        <w:rPr>
          <w:sz w:val="20"/>
          <w:szCs w:val="20"/>
        </w:rPr>
      </w:pPr>
    </w:p>
    <w:sectPr w:rsidR="003E6FA3" w:rsidRPr="00A70020" w:rsidSect="00A70020">
      <w:footerReference w:type="default" r:id="rId7"/>
      <w:pgSz w:w="12240" w:h="15840"/>
      <w:pgMar w:top="117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0635" w14:textId="77777777" w:rsidR="00A70020" w:rsidRDefault="00A70020" w:rsidP="00A70020">
      <w:pPr>
        <w:spacing w:line="240" w:lineRule="auto"/>
      </w:pPr>
      <w:r>
        <w:separator/>
      </w:r>
    </w:p>
  </w:endnote>
  <w:endnote w:type="continuationSeparator" w:id="0">
    <w:p w14:paraId="59275DE5" w14:textId="77777777" w:rsidR="00A70020" w:rsidRDefault="00A70020" w:rsidP="00A70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828096"/>
      <w:docPartObj>
        <w:docPartGallery w:val="Page Numbers (Bottom of Page)"/>
        <w:docPartUnique/>
      </w:docPartObj>
    </w:sdtPr>
    <w:sdtEndPr>
      <w:rPr>
        <w:noProof/>
      </w:rPr>
    </w:sdtEndPr>
    <w:sdtContent>
      <w:p w14:paraId="6F17FD95" w14:textId="77777777" w:rsidR="00A70020" w:rsidRDefault="00A70020">
        <w:pPr>
          <w:pStyle w:val="Footer"/>
          <w:jc w:val="center"/>
        </w:pPr>
        <w:r>
          <w:fldChar w:fldCharType="begin"/>
        </w:r>
        <w:r>
          <w:instrText xml:space="preserve"> PAGE   \* MERGEFORMAT </w:instrText>
        </w:r>
        <w:r>
          <w:fldChar w:fldCharType="separate"/>
        </w:r>
        <w:r w:rsidR="00CF6246">
          <w:rPr>
            <w:noProof/>
          </w:rPr>
          <w:t>2</w:t>
        </w:r>
        <w:r>
          <w:rPr>
            <w:noProof/>
          </w:rPr>
          <w:fldChar w:fldCharType="end"/>
        </w:r>
      </w:p>
    </w:sdtContent>
  </w:sdt>
  <w:p w14:paraId="066837DE" w14:textId="77777777" w:rsidR="00A70020" w:rsidRDefault="00A70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224A" w14:textId="77777777" w:rsidR="00A70020" w:rsidRDefault="00A70020" w:rsidP="00A70020">
      <w:pPr>
        <w:spacing w:line="240" w:lineRule="auto"/>
      </w:pPr>
      <w:r>
        <w:separator/>
      </w:r>
    </w:p>
  </w:footnote>
  <w:footnote w:type="continuationSeparator" w:id="0">
    <w:p w14:paraId="77537A62" w14:textId="77777777" w:rsidR="00A70020" w:rsidRDefault="00A70020" w:rsidP="00A700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60D"/>
    <w:rsid w:val="00195A55"/>
    <w:rsid w:val="003944F4"/>
    <w:rsid w:val="003E6FA3"/>
    <w:rsid w:val="003F2B60"/>
    <w:rsid w:val="00451593"/>
    <w:rsid w:val="004B3AF4"/>
    <w:rsid w:val="004F47A2"/>
    <w:rsid w:val="00775A94"/>
    <w:rsid w:val="00966151"/>
    <w:rsid w:val="00A12FE1"/>
    <w:rsid w:val="00A70020"/>
    <w:rsid w:val="00C11B27"/>
    <w:rsid w:val="00C1390B"/>
    <w:rsid w:val="00C91628"/>
    <w:rsid w:val="00CF6246"/>
    <w:rsid w:val="00D62456"/>
    <w:rsid w:val="00D8589B"/>
    <w:rsid w:val="00D903F5"/>
    <w:rsid w:val="00DF3879"/>
    <w:rsid w:val="00E521CF"/>
    <w:rsid w:val="00E84C1D"/>
    <w:rsid w:val="00E9308E"/>
    <w:rsid w:val="00F206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BF6CA90"/>
  <w15:docId w15:val="{A604BFB6-F346-44FE-BF0F-736D6145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B27"/>
    <w:pPr>
      <w:spacing w:after="0"/>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060D"/>
    <w:rPr>
      <w:b/>
      <w:bCs/>
    </w:rPr>
  </w:style>
  <w:style w:type="character" w:styleId="Hyperlink">
    <w:name w:val="Hyperlink"/>
    <w:basedOn w:val="DefaultParagraphFont"/>
    <w:uiPriority w:val="99"/>
    <w:unhideWhenUsed/>
    <w:rsid w:val="00F2060D"/>
    <w:rPr>
      <w:color w:val="0000FF" w:themeColor="hyperlink"/>
      <w:u w:val="single"/>
    </w:rPr>
  </w:style>
  <w:style w:type="paragraph" w:styleId="NoSpacing">
    <w:name w:val="No Spacing"/>
    <w:uiPriority w:val="99"/>
    <w:qFormat/>
    <w:rsid w:val="00DF3879"/>
    <w:pPr>
      <w:spacing w:after="0" w:line="240" w:lineRule="auto"/>
    </w:pPr>
    <w:rPr>
      <w:rFonts w:ascii="Calibri" w:eastAsia="Calibri" w:hAnsi="Calibri" w:cs="Arial"/>
      <w:lang w:eastAsia="en-US" w:bidi="ar-SA"/>
    </w:rPr>
  </w:style>
  <w:style w:type="paragraph" w:styleId="ListParagraph">
    <w:name w:val="List Paragraph"/>
    <w:basedOn w:val="Normal"/>
    <w:uiPriority w:val="34"/>
    <w:qFormat/>
    <w:rsid w:val="004F47A2"/>
    <w:pPr>
      <w:ind w:left="720"/>
      <w:contextualSpacing/>
    </w:pPr>
  </w:style>
  <w:style w:type="paragraph" w:styleId="Header">
    <w:name w:val="header"/>
    <w:basedOn w:val="Normal"/>
    <w:link w:val="HeaderChar"/>
    <w:uiPriority w:val="99"/>
    <w:unhideWhenUsed/>
    <w:rsid w:val="00A70020"/>
    <w:pPr>
      <w:tabs>
        <w:tab w:val="center" w:pos="4680"/>
        <w:tab w:val="right" w:pos="9360"/>
      </w:tabs>
      <w:spacing w:line="240" w:lineRule="auto"/>
    </w:pPr>
  </w:style>
  <w:style w:type="character" w:customStyle="1" w:styleId="HeaderChar">
    <w:name w:val="Header Char"/>
    <w:basedOn w:val="DefaultParagraphFont"/>
    <w:link w:val="Header"/>
    <w:uiPriority w:val="99"/>
    <w:rsid w:val="00A70020"/>
    <w:rPr>
      <w:rFonts w:ascii="Cambria" w:hAnsi="Cambria"/>
    </w:rPr>
  </w:style>
  <w:style w:type="paragraph" w:styleId="Footer">
    <w:name w:val="footer"/>
    <w:basedOn w:val="Normal"/>
    <w:link w:val="FooterChar"/>
    <w:uiPriority w:val="99"/>
    <w:unhideWhenUsed/>
    <w:rsid w:val="00A70020"/>
    <w:pPr>
      <w:tabs>
        <w:tab w:val="center" w:pos="4680"/>
        <w:tab w:val="right" w:pos="9360"/>
      </w:tabs>
      <w:spacing w:line="240" w:lineRule="auto"/>
    </w:pPr>
  </w:style>
  <w:style w:type="character" w:customStyle="1" w:styleId="FooterChar">
    <w:name w:val="Footer Char"/>
    <w:basedOn w:val="DefaultParagraphFont"/>
    <w:link w:val="Footer"/>
    <w:uiPriority w:val="99"/>
    <w:rsid w:val="00A70020"/>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davis@middlebury.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James Calvin (Professor)</dc:creator>
  <cp:lastModifiedBy>Sarah Stroup</cp:lastModifiedBy>
  <cp:revision>2</cp:revision>
  <cp:lastPrinted>2016-02-03T19:31:00Z</cp:lastPrinted>
  <dcterms:created xsi:type="dcterms:W3CDTF">2023-05-18T12:56:00Z</dcterms:created>
  <dcterms:modified xsi:type="dcterms:W3CDTF">2023-05-18T12:56:00Z</dcterms:modified>
</cp:coreProperties>
</file>